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632CE" w14:textId="77777777" w:rsidR="00AC7F84" w:rsidRDefault="00AC7F84" w:rsidP="00AC7F84">
      <w:pPr>
        <w:jc w:val="right"/>
      </w:pPr>
      <w:bookmarkStart w:id="0" w:name="_GoBack"/>
      <w:bookmarkEnd w:id="0"/>
      <w:r w:rsidRPr="00BD1352">
        <w:rPr>
          <w:noProof/>
        </w:rPr>
        <w:drawing>
          <wp:inline distT="0" distB="0" distL="0" distR="0" wp14:anchorId="4052E0AD" wp14:editId="46822E7B">
            <wp:extent cx="1857375" cy="75247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7CF92" w14:textId="491B805B" w:rsidR="00AC7F84" w:rsidRDefault="00FD1F2B" w:rsidP="00AC7F84">
      <w:pPr>
        <w:rPr>
          <w:rFonts w:ascii="Calibri" w:hAnsi="Calibri"/>
          <w:b/>
          <w:noProof/>
          <w:sz w:val="40"/>
          <w:szCs w:val="40"/>
        </w:rPr>
      </w:pPr>
      <w:r>
        <w:rPr>
          <w:rFonts w:ascii="Calibri" w:hAnsi="Calibri"/>
          <w:b/>
          <w:i/>
          <w:sz w:val="40"/>
          <w:szCs w:val="40"/>
          <w:lang w:eastAsia="en-US"/>
        </w:rPr>
        <w:t>Bugs Team</w:t>
      </w:r>
      <w:r w:rsidR="00D35984">
        <w:rPr>
          <w:rFonts w:ascii="Calibri" w:hAnsi="Calibri"/>
          <w:b/>
          <w:i/>
          <w:sz w:val="40"/>
          <w:szCs w:val="40"/>
          <w:lang w:eastAsia="en-US"/>
        </w:rPr>
        <w:t xml:space="preserve"> 1</w:t>
      </w:r>
    </w:p>
    <w:p w14:paraId="6AA2D97F" w14:textId="77777777" w:rsidR="00AC7F84" w:rsidRDefault="00AC7F84" w:rsidP="00AC7F84">
      <w:pPr>
        <w:rPr>
          <w:rFonts w:ascii="Calibri" w:hAnsi="Calibri"/>
          <w:b/>
          <w:noProof/>
          <w:sz w:val="40"/>
          <w:szCs w:val="40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283"/>
      </w:tblGrid>
      <w:tr w:rsidR="00AC7F84" w:rsidRPr="00632EA9" w14:paraId="0E6EED47" w14:textId="77777777" w:rsidTr="00FD1F2B">
        <w:tc>
          <w:tcPr>
            <w:tcW w:w="1428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47EC597" w14:textId="77777777" w:rsidR="00AC7F84" w:rsidRPr="00A10ABD" w:rsidRDefault="00AC7F84" w:rsidP="00FD1F2B">
            <w:pPr>
              <w:jc w:val="center"/>
              <w:rPr>
                <w:rFonts w:ascii="Calibri" w:hAnsi="Calibri" w:cs="Calibri"/>
                <w:b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sz w:val="32"/>
                <w:szCs w:val="32"/>
              </w:rPr>
              <w:t>KRYTERIA OCENIANIA</w:t>
            </w:r>
          </w:p>
        </w:tc>
      </w:tr>
    </w:tbl>
    <w:p w14:paraId="509171D7" w14:textId="77777777" w:rsidR="00AC7F84" w:rsidRPr="00771F45" w:rsidRDefault="00AC7F84" w:rsidP="00AC7F84">
      <w:pPr>
        <w:rPr>
          <w:sz w:val="4"/>
          <w:szCs w:val="4"/>
        </w:rPr>
      </w:pPr>
    </w:p>
    <w:p w14:paraId="76C93605" w14:textId="77777777" w:rsidR="00AC7F84" w:rsidRDefault="00AC7F84" w:rsidP="00AC7F84"/>
    <w:p w14:paraId="43A4F763" w14:textId="29FE2879" w:rsidR="006F0FFA" w:rsidRPr="00BE0D22" w:rsidRDefault="006F0FFA" w:rsidP="006F0FFA">
      <w:pPr>
        <w:jc w:val="both"/>
        <w:rPr>
          <w:color w:val="000000" w:themeColor="text1"/>
        </w:rPr>
      </w:pPr>
      <w:r w:rsidRPr="00BE0D22">
        <w:rPr>
          <w:color w:val="000000" w:themeColor="text1"/>
        </w:rPr>
        <w:t xml:space="preserve">Kryteria oceniania proponowane przez wydawnictwo Macmillan zostały sformułowane według założeń Nowej Podstawy Programowej </w:t>
      </w:r>
      <w:r w:rsidR="00515F68" w:rsidRPr="00BE0D22">
        <w:rPr>
          <w:color w:val="000000" w:themeColor="text1"/>
        </w:rPr>
        <w:t>i </w:t>
      </w:r>
      <w:r w:rsidRPr="00BE0D22">
        <w:rPr>
          <w:color w:val="000000" w:themeColor="text1"/>
        </w:rPr>
        <w:t xml:space="preserve">uwzględniają ocenę ucznia w zakresie znajomości środków językowych, rozumienia wypowiedzi ustnych i pisemnych, tworzenia wypowiedzi ustnych i pisemnych, reagowania i przetwarzania tekstu. Kryteria obejmują cztery oceny opisowe: Uczeń </w:t>
      </w:r>
      <w:r w:rsidRPr="00BE0D22">
        <w:rPr>
          <w:b/>
          <w:color w:val="000000" w:themeColor="text1"/>
        </w:rPr>
        <w:t xml:space="preserve">wymaga poprawy </w:t>
      </w:r>
      <w:r w:rsidRPr="00BE0D22">
        <w:rPr>
          <w:color w:val="000000" w:themeColor="text1"/>
        </w:rPr>
        <w:t xml:space="preserve">w zakresie języka angielskiego, Uczeń </w:t>
      </w:r>
      <w:r w:rsidRPr="00BE0D22">
        <w:rPr>
          <w:b/>
          <w:color w:val="000000" w:themeColor="text1"/>
        </w:rPr>
        <w:t xml:space="preserve">wystarczająco </w:t>
      </w:r>
      <w:r w:rsidRPr="00BE0D22">
        <w:rPr>
          <w:color w:val="000000" w:themeColor="text1"/>
        </w:rPr>
        <w:t xml:space="preserve">opanował materiał z języka angielskiego, Uczeń </w:t>
      </w:r>
      <w:r w:rsidRPr="00BE0D22">
        <w:rPr>
          <w:b/>
          <w:color w:val="000000" w:themeColor="text1"/>
        </w:rPr>
        <w:t>bardzo dobrze</w:t>
      </w:r>
      <w:r w:rsidRPr="00BE0D22">
        <w:rPr>
          <w:color w:val="000000" w:themeColor="text1"/>
        </w:rPr>
        <w:t xml:space="preserve"> opanował materiał z języka angielskiego oraz Uczeń </w:t>
      </w:r>
      <w:r w:rsidRPr="00BE0D22">
        <w:rPr>
          <w:b/>
          <w:color w:val="000000" w:themeColor="text1"/>
        </w:rPr>
        <w:t xml:space="preserve">wspaniale </w:t>
      </w:r>
      <w:r w:rsidRPr="00BE0D22">
        <w:rPr>
          <w:color w:val="000000" w:themeColor="text1"/>
        </w:rPr>
        <w:t xml:space="preserve">opanował materiał z języka angielskiego. Kryteria nie uwzględniają oceny najsłabszej tj. Uczeń </w:t>
      </w:r>
      <w:r w:rsidRPr="00BE0D22">
        <w:rPr>
          <w:b/>
          <w:color w:val="000000" w:themeColor="text1"/>
        </w:rPr>
        <w:t xml:space="preserve">ma trudności </w:t>
      </w:r>
      <w:r w:rsidRPr="00BE0D22">
        <w:rPr>
          <w:color w:val="000000" w:themeColor="text1"/>
        </w:rPr>
        <w:t xml:space="preserve">w zakresie języka angielskiego, a także oceny najwyższej – Uczeń </w:t>
      </w:r>
      <w:r w:rsidRPr="00BE0D22">
        <w:rPr>
          <w:b/>
          <w:color w:val="000000" w:themeColor="text1"/>
        </w:rPr>
        <w:t xml:space="preserve">wybitnie </w:t>
      </w:r>
      <w:r w:rsidRPr="00BE0D22">
        <w:rPr>
          <w:color w:val="000000" w:themeColor="text1"/>
        </w:rPr>
        <w:t xml:space="preserve">opanował materiał z języka angielskiego. Ocenę </w:t>
      </w:r>
      <w:r w:rsidRPr="00BE0D22">
        <w:rPr>
          <w:b/>
          <w:color w:val="000000" w:themeColor="text1"/>
        </w:rPr>
        <w:t>wybitnie</w:t>
      </w:r>
      <w:r w:rsidRPr="00BE0D22">
        <w:rPr>
          <w:color w:val="000000" w:themeColor="text1"/>
        </w:rPr>
        <w:t xml:space="preserve"> otrzymuje uczeń, którego znajomość języka angielskiego wykracza poza wymagania na ocenę </w:t>
      </w:r>
      <w:r w:rsidRPr="00BE0D22">
        <w:rPr>
          <w:b/>
          <w:color w:val="000000" w:themeColor="text1"/>
        </w:rPr>
        <w:t>wspaniale</w:t>
      </w:r>
      <w:r w:rsidRPr="00BE0D22">
        <w:rPr>
          <w:color w:val="000000" w:themeColor="text1"/>
        </w:rPr>
        <w:t xml:space="preserve">, zaś uczeń, który nie spełnia wymagań na ocenę </w:t>
      </w:r>
      <w:r w:rsidRPr="00BE0D22">
        <w:rPr>
          <w:b/>
          <w:color w:val="000000" w:themeColor="text1"/>
        </w:rPr>
        <w:t>wymaga poprawy</w:t>
      </w:r>
      <w:r w:rsidRPr="00BE0D22">
        <w:rPr>
          <w:color w:val="000000" w:themeColor="text1"/>
        </w:rPr>
        <w:t xml:space="preserve">, otrzymuje ocenę: </w:t>
      </w:r>
      <w:r w:rsidRPr="00BE0D22">
        <w:rPr>
          <w:b/>
          <w:color w:val="000000" w:themeColor="text1"/>
        </w:rPr>
        <w:t>ma trudności</w:t>
      </w:r>
      <w:r w:rsidRPr="00BE0D22">
        <w:rPr>
          <w:color w:val="000000" w:themeColor="text1"/>
        </w:rPr>
        <w:t xml:space="preserve">. </w:t>
      </w:r>
    </w:p>
    <w:p w14:paraId="2AB364A9" w14:textId="77777777" w:rsidR="006F0FFA" w:rsidRPr="00BE0D22" w:rsidRDefault="006F0FFA" w:rsidP="006F0FFA">
      <w:pPr>
        <w:jc w:val="both"/>
        <w:rPr>
          <w:color w:val="000000" w:themeColor="text1"/>
        </w:rPr>
      </w:pPr>
    </w:p>
    <w:p w14:paraId="3F297D1D" w14:textId="77777777" w:rsidR="006F0FFA" w:rsidRPr="00BE0D22" w:rsidRDefault="006F0FFA" w:rsidP="006F0FFA">
      <w:pPr>
        <w:jc w:val="both"/>
        <w:rPr>
          <w:color w:val="000000" w:themeColor="text1"/>
        </w:rPr>
      </w:pPr>
      <w:r w:rsidRPr="00BE0D22">
        <w:rPr>
          <w:color w:val="000000" w:themeColor="text1"/>
        </w:rPr>
        <w:t>Poniższe kryteria oceniania są jedynie sugerowanym systemem oceny pracy uczniów i mogą one zostać dostosowane przez nauczyciela do własnych potrzeb, wynikających z możliwości klas, z którymi pracuje oraz przyjętego w szkole wewnątrzszkolnego systemu oceniania.</w:t>
      </w:r>
    </w:p>
    <w:p w14:paraId="35B19395" w14:textId="77777777" w:rsidR="006F0FFA" w:rsidRPr="00BE0D22" w:rsidRDefault="006F0FFA" w:rsidP="006F0FFA">
      <w:pPr>
        <w:jc w:val="both"/>
        <w:rPr>
          <w:b/>
          <w:bCs/>
          <w:color w:val="000000" w:themeColor="text1"/>
        </w:rPr>
      </w:pPr>
    </w:p>
    <w:p w14:paraId="787790FE" w14:textId="77777777" w:rsidR="006F0FFA" w:rsidRPr="00BE0D22" w:rsidRDefault="006F0FFA" w:rsidP="006F0FFA">
      <w:pPr>
        <w:jc w:val="both"/>
        <w:rPr>
          <w:color w:val="000000" w:themeColor="text1"/>
        </w:rPr>
      </w:pPr>
      <w:r w:rsidRPr="00BE0D22">
        <w:rPr>
          <w:bCs/>
          <w:color w:val="000000" w:themeColor="text1"/>
        </w:rPr>
        <w:t>W celu ułatwienia analizy postępów uczniów, obok każdego kryterium umieszczone zostało wolne pole, w którym możemy oznaczać, na jakim poziomie dany uczeń opanował materiał.</w:t>
      </w:r>
    </w:p>
    <w:p w14:paraId="1E02669F" w14:textId="77777777" w:rsidR="006F0FFA" w:rsidRDefault="006F0FFA" w:rsidP="00B54D66">
      <w:pPr>
        <w:jc w:val="both"/>
      </w:pPr>
    </w:p>
    <w:p w14:paraId="5D27AF76" w14:textId="77777777" w:rsidR="00CA295F" w:rsidRDefault="00CA295F" w:rsidP="00B54D66">
      <w:pPr>
        <w:jc w:val="both"/>
      </w:pPr>
    </w:p>
    <w:p w14:paraId="00DE8881" w14:textId="77777777" w:rsidR="00AC7F84" w:rsidRPr="00A56659" w:rsidRDefault="00AC7F84" w:rsidP="00AC7F84">
      <w:pPr>
        <w:rPr>
          <w:sz w:val="16"/>
          <w:szCs w:val="16"/>
        </w:rPr>
      </w:pPr>
    </w:p>
    <w:p w14:paraId="742774C2" w14:textId="77777777" w:rsidR="00CA295F" w:rsidRDefault="00AC7F84" w:rsidP="00AC7F84">
      <w:pPr>
        <w:rPr>
          <w:sz w:val="16"/>
          <w:szCs w:val="16"/>
        </w:rPr>
      </w:pPr>
      <w:r w:rsidRPr="00A56659">
        <w:rPr>
          <w:sz w:val="16"/>
          <w:szCs w:val="16"/>
        </w:rPr>
        <w:br w:type="page"/>
      </w:r>
    </w:p>
    <w:tbl>
      <w:tblPr>
        <w:tblStyle w:val="Tabela-Siatka"/>
        <w:tblW w:w="1578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38"/>
        <w:gridCol w:w="3401"/>
        <w:gridCol w:w="283"/>
        <w:gridCol w:w="3402"/>
        <w:gridCol w:w="284"/>
        <w:gridCol w:w="3402"/>
        <w:gridCol w:w="286"/>
        <w:gridCol w:w="3402"/>
        <w:gridCol w:w="283"/>
      </w:tblGrid>
      <w:tr w:rsidR="00AC7F84" w:rsidRPr="000C1A34" w14:paraId="2151600D" w14:textId="77777777" w:rsidTr="000C1A34">
        <w:trPr>
          <w:trHeight w:val="419"/>
        </w:trPr>
        <w:tc>
          <w:tcPr>
            <w:tcW w:w="1038" w:type="dxa"/>
            <w:vAlign w:val="center"/>
          </w:tcPr>
          <w:p w14:paraId="28B723A6" w14:textId="77777777" w:rsidR="00AC7F84" w:rsidRPr="000C1A34" w:rsidRDefault="00AC7F84" w:rsidP="000C1A34">
            <w:pPr>
              <w:jc w:val="center"/>
              <w:rPr>
                <w:sz w:val="16"/>
                <w:szCs w:val="16"/>
              </w:rPr>
            </w:pPr>
            <w:r w:rsidRPr="000C1A34">
              <w:rPr>
                <w:sz w:val="16"/>
                <w:szCs w:val="16"/>
              </w:rPr>
              <w:lastRenderedPageBreak/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14DF6F59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6" w:type="dxa"/>
            <w:gridSpan w:val="2"/>
            <w:vAlign w:val="center"/>
          </w:tcPr>
          <w:p w14:paraId="5ABF6D37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8" w:type="dxa"/>
            <w:gridSpan w:val="2"/>
            <w:vAlign w:val="center"/>
          </w:tcPr>
          <w:p w14:paraId="7CCDC68C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14:paraId="7D46D474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AC7F84" w:rsidRPr="000C1A34" w14:paraId="687D142D" w14:textId="77777777" w:rsidTr="00676A5F">
        <w:trPr>
          <w:trHeight w:val="411"/>
        </w:trPr>
        <w:tc>
          <w:tcPr>
            <w:tcW w:w="1038" w:type="dxa"/>
          </w:tcPr>
          <w:p w14:paraId="49DE9A94" w14:textId="77777777" w:rsidR="00AC7F84" w:rsidRPr="000C1A34" w:rsidRDefault="00AC7F84" w:rsidP="00FD1F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43" w:type="dxa"/>
            <w:gridSpan w:val="8"/>
            <w:vAlign w:val="center"/>
          </w:tcPr>
          <w:p w14:paraId="7BDD0105" w14:textId="77777777" w:rsidR="00AC7F84" w:rsidRPr="000C1A34" w:rsidRDefault="00AC7F84" w:rsidP="00FD1F2B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>Hello</w:t>
            </w:r>
            <w:r w:rsidR="00617E01" w:rsidRPr="000C1A34">
              <w:rPr>
                <w:b/>
                <w:sz w:val="17"/>
                <w:szCs w:val="17"/>
              </w:rPr>
              <w:t>, Bugs Team</w:t>
            </w:r>
            <w:r w:rsidRPr="000C1A34">
              <w:rPr>
                <w:b/>
                <w:sz w:val="17"/>
                <w:szCs w:val="17"/>
              </w:rPr>
              <w:t>!</w:t>
            </w:r>
          </w:p>
        </w:tc>
      </w:tr>
      <w:tr w:rsidR="00676A5F" w:rsidRPr="000C1A34" w14:paraId="5AA8B6B6" w14:textId="77777777" w:rsidTr="00676A5F">
        <w:trPr>
          <w:trHeight w:val="564"/>
        </w:trPr>
        <w:tc>
          <w:tcPr>
            <w:tcW w:w="1038" w:type="dxa"/>
            <w:vMerge w:val="restart"/>
          </w:tcPr>
          <w:p w14:paraId="217BE9D3" w14:textId="77777777" w:rsidR="00D443DD" w:rsidRPr="000C1A34" w:rsidRDefault="00D443DD" w:rsidP="00FD1F2B">
            <w:pPr>
              <w:rPr>
                <w:sz w:val="16"/>
                <w:szCs w:val="16"/>
              </w:rPr>
            </w:pPr>
            <w:r w:rsidRPr="000C1A34">
              <w:rPr>
                <w:sz w:val="16"/>
                <w:szCs w:val="16"/>
              </w:rPr>
              <w:t>Rozumienie wypowiedzi ustnych i reagowanie</w:t>
            </w:r>
          </w:p>
        </w:tc>
        <w:tc>
          <w:tcPr>
            <w:tcW w:w="3401" w:type="dxa"/>
          </w:tcPr>
          <w:p w14:paraId="29C61793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</w:tcPr>
          <w:p w14:paraId="2F8326AA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 </w:t>
            </w:r>
          </w:p>
        </w:tc>
        <w:tc>
          <w:tcPr>
            <w:tcW w:w="3402" w:type="dxa"/>
          </w:tcPr>
          <w:p w14:paraId="556F0D71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4" w:type="dxa"/>
          </w:tcPr>
          <w:p w14:paraId="20637F0B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40D9E6B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6" w:type="dxa"/>
          </w:tcPr>
          <w:p w14:paraId="3983250C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730FD58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3" w:type="dxa"/>
          </w:tcPr>
          <w:p w14:paraId="2D741DD1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5992489A" w14:textId="77777777" w:rsidTr="00676A5F">
        <w:trPr>
          <w:trHeight w:val="558"/>
        </w:trPr>
        <w:tc>
          <w:tcPr>
            <w:tcW w:w="1038" w:type="dxa"/>
            <w:vMerge/>
          </w:tcPr>
          <w:p w14:paraId="15765184" w14:textId="77777777" w:rsidR="00D443DD" w:rsidRPr="000C1A34" w:rsidRDefault="00D443DD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7721EFEB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wymienione przez nauczyciela liczby od 1 do 10 bardzo często popełnia błędy</w:t>
            </w:r>
          </w:p>
        </w:tc>
        <w:tc>
          <w:tcPr>
            <w:tcW w:w="283" w:type="dxa"/>
          </w:tcPr>
          <w:p w14:paraId="6BFE08B3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BA09E76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wymienione przez nauczyciela liczby od 1 do 10 często popełnia błędy</w:t>
            </w:r>
          </w:p>
        </w:tc>
        <w:tc>
          <w:tcPr>
            <w:tcW w:w="284" w:type="dxa"/>
          </w:tcPr>
          <w:p w14:paraId="2BEBC9D8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FAB270F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wymienione przez nauczyciela  liczby od 1 do 10 na ogół robi to poprawnie</w:t>
            </w:r>
          </w:p>
        </w:tc>
        <w:tc>
          <w:tcPr>
            <w:tcW w:w="286" w:type="dxa"/>
          </w:tcPr>
          <w:p w14:paraId="340617C8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8CB295F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wymienione przez nauczyciela liczby od 1 do 10 robi to poprawnie</w:t>
            </w:r>
          </w:p>
        </w:tc>
        <w:tc>
          <w:tcPr>
            <w:tcW w:w="283" w:type="dxa"/>
          </w:tcPr>
          <w:p w14:paraId="54FF19EC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66FACECD" w14:textId="77777777" w:rsidTr="00676A5F">
        <w:trPr>
          <w:trHeight w:val="568"/>
        </w:trPr>
        <w:tc>
          <w:tcPr>
            <w:tcW w:w="1038" w:type="dxa"/>
            <w:vMerge/>
          </w:tcPr>
          <w:p w14:paraId="5BF81BED" w14:textId="77777777" w:rsidR="00D443DD" w:rsidRPr="000C1A34" w:rsidRDefault="00D443DD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58544716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wymienione przez nauczyciela kolory popełnia dużo błędów</w:t>
            </w:r>
          </w:p>
        </w:tc>
        <w:tc>
          <w:tcPr>
            <w:tcW w:w="283" w:type="dxa"/>
          </w:tcPr>
          <w:p w14:paraId="3437F7BA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2276127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częściowo wskazuje wymienione przez nauczyciela kolory</w:t>
            </w:r>
          </w:p>
        </w:tc>
        <w:tc>
          <w:tcPr>
            <w:tcW w:w="284" w:type="dxa"/>
          </w:tcPr>
          <w:p w14:paraId="1BC6F30E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A672A6A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umie wskazać większość wymienionych przez nauczyciela kolorów</w:t>
            </w:r>
          </w:p>
        </w:tc>
        <w:tc>
          <w:tcPr>
            <w:tcW w:w="286" w:type="dxa"/>
          </w:tcPr>
          <w:p w14:paraId="22D3058B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4886197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umie wskazać wymienione przez nauczyciela kolory</w:t>
            </w:r>
          </w:p>
        </w:tc>
        <w:tc>
          <w:tcPr>
            <w:tcW w:w="283" w:type="dxa"/>
          </w:tcPr>
          <w:p w14:paraId="4F14AB41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19B83B6A" w14:textId="77777777" w:rsidTr="00676A5F">
        <w:trPr>
          <w:trHeight w:val="568"/>
        </w:trPr>
        <w:tc>
          <w:tcPr>
            <w:tcW w:w="1038" w:type="dxa"/>
            <w:vMerge/>
          </w:tcPr>
          <w:p w14:paraId="3EDC87C8" w14:textId="77777777" w:rsidR="00D443DD" w:rsidRPr="000C1A34" w:rsidRDefault="00D443DD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2D51E06B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wymienionych przez nauczyciela bohaterów książki bardzo często popełnia błędy</w:t>
            </w:r>
          </w:p>
        </w:tc>
        <w:tc>
          <w:tcPr>
            <w:tcW w:w="283" w:type="dxa"/>
          </w:tcPr>
          <w:p w14:paraId="391B3DC4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51D5A53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wymienionych przez nauczyciela bohaterów książki często popełnia błędy</w:t>
            </w:r>
          </w:p>
        </w:tc>
        <w:tc>
          <w:tcPr>
            <w:tcW w:w="284" w:type="dxa"/>
          </w:tcPr>
          <w:p w14:paraId="321EFEFD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A290BC5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wymienionych przez nauczyciela bohaterów książki na ogół robi to poprawnie</w:t>
            </w:r>
          </w:p>
        </w:tc>
        <w:tc>
          <w:tcPr>
            <w:tcW w:w="286" w:type="dxa"/>
          </w:tcPr>
          <w:p w14:paraId="43B578EE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3ED1FAC" w14:textId="77777777" w:rsidR="00D443DD" w:rsidRPr="000C1A34" w:rsidRDefault="00D443DD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wskazując wymienionych przez nauczyciela bohaterów książki robi to bezbłędnie</w:t>
            </w:r>
          </w:p>
        </w:tc>
        <w:tc>
          <w:tcPr>
            <w:tcW w:w="283" w:type="dxa"/>
          </w:tcPr>
          <w:p w14:paraId="5AE4E1D3" w14:textId="77777777" w:rsidR="00D443DD" w:rsidRPr="000C1A34" w:rsidRDefault="00D443DD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2CB50D4F" w14:textId="77777777" w:rsidTr="00676A5F">
        <w:trPr>
          <w:trHeight w:val="404"/>
        </w:trPr>
        <w:tc>
          <w:tcPr>
            <w:tcW w:w="1038" w:type="dxa"/>
            <w:vMerge w:val="restart"/>
          </w:tcPr>
          <w:p w14:paraId="4BCC0A3A" w14:textId="77777777" w:rsidR="00AC7F84" w:rsidRPr="000C1A34" w:rsidRDefault="00AC7F84" w:rsidP="00FD1F2B">
            <w:pPr>
              <w:rPr>
                <w:sz w:val="16"/>
                <w:szCs w:val="16"/>
              </w:rPr>
            </w:pPr>
            <w:r w:rsidRPr="000C1A34">
              <w:rPr>
                <w:sz w:val="16"/>
                <w:szCs w:val="16"/>
              </w:rPr>
              <w:t>Tworzenie wypowiedzi ustnych i</w:t>
            </w:r>
            <w:r w:rsidR="00DE7AB0" w:rsidRPr="000C1A34">
              <w:rPr>
                <w:sz w:val="16"/>
                <w:szCs w:val="16"/>
              </w:rPr>
              <w:t> </w:t>
            </w:r>
            <w:r w:rsidRPr="000C1A34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</w:tcPr>
          <w:p w14:paraId="6DB1402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trudnością umie nazwać klika liczebników od 1 do 10</w:t>
            </w:r>
          </w:p>
        </w:tc>
        <w:tc>
          <w:tcPr>
            <w:tcW w:w="283" w:type="dxa"/>
          </w:tcPr>
          <w:p w14:paraId="43F7771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7A022CB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częściowo umie nazwać liczebniki od 1 do 10</w:t>
            </w:r>
          </w:p>
        </w:tc>
        <w:tc>
          <w:tcPr>
            <w:tcW w:w="284" w:type="dxa"/>
          </w:tcPr>
          <w:p w14:paraId="2563882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66A57A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umie nazwać większość liczebników od 1 do 10</w:t>
            </w:r>
          </w:p>
        </w:tc>
        <w:tc>
          <w:tcPr>
            <w:tcW w:w="286" w:type="dxa"/>
          </w:tcPr>
          <w:p w14:paraId="68B11FD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E207A1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umie nazwać liczebniki od 1 do 10</w:t>
            </w:r>
          </w:p>
        </w:tc>
        <w:tc>
          <w:tcPr>
            <w:tcW w:w="283" w:type="dxa"/>
          </w:tcPr>
          <w:p w14:paraId="6EF79FA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7677E431" w14:textId="77777777" w:rsidTr="00676A5F">
        <w:trPr>
          <w:trHeight w:val="411"/>
        </w:trPr>
        <w:tc>
          <w:tcPr>
            <w:tcW w:w="1038" w:type="dxa"/>
            <w:vMerge/>
          </w:tcPr>
          <w:p w14:paraId="38CC4D5E" w14:textId="77777777" w:rsidR="00AC7F84" w:rsidRPr="000C1A34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10C0D56F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potrafi nazwać kilka kolorów</w:t>
            </w:r>
          </w:p>
        </w:tc>
        <w:tc>
          <w:tcPr>
            <w:tcW w:w="283" w:type="dxa"/>
          </w:tcPr>
          <w:p w14:paraId="50C8C55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1474F0E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nazwać kilka nazw kolorów </w:t>
            </w:r>
          </w:p>
        </w:tc>
        <w:tc>
          <w:tcPr>
            <w:tcW w:w="284" w:type="dxa"/>
          </w:tcPr>
          <w:p w14:paraId="67B0AB9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FB4BCF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umie nazwać większość kolorów</w:t>
            </w:r>
          </w:p>
        </w:tc>
        <w:tc>
          <w:tcPr>
            <w:tcW w:w="286" w:type="dxa"/>
          </w:tcPr>
          <w:p w14:paraId="53C13CA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74070B7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 umie nazwać kolory </w:t>
            </w:r>
          </w:p>
        </w:tc>
        <w:tc>
          <w:tcPr>
            <w:tcW w:w="283" w:type="dxa"/>
          </w:tcPr>
          <w:p w14:paraId="3E30F01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6068BE63" w14:textId="77777777" w:rsidTr="00676A5F">
        <w:trPr>
          <w:trHeight w:val="395"/>
        </w:trPr>
        <w:tc>
          <w:tcPr>
            <w:tcW w:w="1038" w:type="dxa"/>
            <w:vMerge/>
          </w:tcPr>
          <w:p w14:paraId="707A2854" w14:textId="77777777" w:rsidR="00AC7F84" w:rsidRPr="000C1A34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196A1A86" w14:textId="77777777" w:rsidR="00AC7F84" w:rsidRPr="000C1A34" w:rsidRDefault="00AC7F84" w:rsidP="002B5E2C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2B5E2C" w:rsidRPr="000C1A34">
              <w:rPr>
                <w:sz w:val="17"/>
                <w:szCs w:val="17"/>
              </w:rPr>
              <w:t>z pomocą nauczyciela umie nazwać pojedynczych bohaterów książki</w:t>
            </w:r>
          </w:p>
        </w:tc>
        <w:tc>
          <w:tcPr>
            <w:tcW w:w="283" w:type="dxa"/>
          </w:tcPr>
          <w:p w14:paraId="168851D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6B83957" w14:textId="77777777" w:rsidR="00AC7F84" w:rsidRPr="000C1A34" w:rsidRDefault="00AC7F84" w:rsidP="002B5E2C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2B5E2C" w:rsidRPr="000C1A34">
              <w:rPr>
                <w:sz w:val="17"/>
                <w:szCs w:val="17"/>
              </w:rPr>
              <w:t>z pomocą nauczyciela umie nazwać bohaterów książki</w:t>
            </w:r>
          </w:p>
        </w:tc>
        <w:tc>
          <w:tcPr>
            <w:tcW w:w="284" w:type="dxa"/>
          </w:tcPr>
          <w:p w14:paraId="647C73B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5709E75" w14:textId="77777777" w:rsidR="00AC7F84" w:rsidRPr="000C1A34" w:rsidRDefault="00AC7F84" w:rsidP="002B5E2C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2B5E2C" w:rsidRPr="000C1A34">
              <w:rPr>
                <w:sz w:val="17"/>
                <w:szCs w:val="17"/>
              </w:rPr>
              <w:t>umie nazwać większość bohaterów książki</w:t>
            </w:r>
          </w:p>
        </w:tc>
        <w:tc>
          <w:tcPr>
            <w:tcW w:w="286" w:type="dxa"/>
          </w:tcPr>
          <w:p w14:paraId="1C7BB9F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199C278" w14:textId="77777777" w:rsidR="00AC7F84" w:rsidRPr="000C1A34" w:rsidRDefault="00AC7F84" w:rsidP="002B5E2C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2B5E2C" w:rsidRPr="000C1A34">
              <w:rPr>
                <w:sz w:val="17"/>
                <w:szCs w:val="17"/>
              </w:rPr>
              <w:t>umie nazwać wszystkich bohaterów książki</w:t>
            </w:r>
          </w:p>
        </w:tc>
        <w:tc>
          <w:tcPr>
            <w:tcW w:w="283" w:type="dxa"/>
          </w:tcPr>
          <w:p w14:paraId="12C666F7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6604E766" w14:textId="77777777" w:rsidTr="00676A5F">
        <w:trPr>
          <w:trHeight w:val="561"/>
        </w:trPr>
        <w:tc>
          <w:tcPr>
            <w:tcW w:w="1038" w:type="dxa"/>
            <w:vMerge/>
          </w:tcPr>
          <w:p w14:paraId="2D5CBFB2" w14:textId="77777777" w:rsidR="00AC7F84" w:rsidRPr="000C1A34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5A32E06F" w14:textId="77777777" w:rsidR="00AC7F84" w:rsidRPr="000C1A34" w:rsidRDefault="00AC7F84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umie powtórzyć </w:t>
            </w:r>
            <w:r w:rsidR="00FA7ED7" w:rsidRPr="000C1A34">
              <w:rPr>
                <w:sz w:val="17"/>
                <w:szCs w:val="17"/>
              </w:rPr>
              <w:t xml:space="preserve">pytanie o imię i odpowiedź na nie </w:t>
            </w:r>
            <w:r w:rsidR="00FA7ED7" w:rsidRPr="000C1A34">
              <w:rPr>
                <w:i/>
                <w:sz w:val="17"/>
                <w:szCs w:val="17"/>
              </w:rPr>
              <w:t>What’s your name? I’m (Gary).</w:t>
            </w:r>
          </w:p>
        </w:tc>
        <w:tc>
          <w:tcPr>
            <w:tcW w:w="283" w:type="dxa"/>
          </w:tcPr>
          <w:p w14:paraId="6CD8FB2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B291363" w14:textId="45023FF5" w:rsidR="00AC7F84" w:rsidRPr="000C1A34" w:rsidRDefault="00AC7F84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potrafi </w:t>
            </w:r>
            <w:r w:rsidR="0038745A">
              <w:rPr>
                <w:sz w:val="17"/>
                <w:szCs w:val="17"/>
              </w:rPr>
              <w:t>zapytać o imię i </w:t>
            </w:r>
            <w:r w:rsidR="00FA7ED7" w:rsidRPr="000C1A34">
              <w:rPr>
                <w:sz w:val="17"/>
                <w:szCs w:val="17"/>
              </w:rPr>
              <w:t xml:space="preserve">odpowiedzieć na nie </w:t>
            </w:r>
            <w:r w:rsidR="00FA7ED7" w:rsidRPr="000C1A34">
              <w:rPr>
                <w:i/>
                <w:sz w:val="17"/>
                <w:szCs w:val="17"/>
              </w:rPr>
              <w:t>What’s your name? I’m (Gary).</w:t>
            </w:r>
          </w:p>
        </w:tc>
        <w:tc>
          <w:tcPr>
            <w:tcW w:w="284" w:type="dxa"/>
          </w:tcPr>
          <w:p w14:paraId="51D9AA9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6720C5E" w14:textId="6BA2C75E" w:rsidR="00AC7F84" w:rsidRPr="000C1A34" w:rsidRDefault="00AC7F84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-z niewielką pomocą potrafi </w:t>
            </w:r>
            <w:r w:rsidR="0038745A">
              <w:rPr>
                <w:sz w:val="17"/>
                <w:szCs w:val="17"/>
              </w:rPr>
              <w:t>zapytać o imię i </w:t>
            </w:r>
            <w:r w:rsidR="00FA7ED7" w:rsidRPr="000C1A34">
              <w:rPr>
                <w:sz w:val="17"/>
                <w:szCs w:val="17"/>
              </w:rPr>
              <w:t xml:space="preserve">odpowiedzieć na pytanie </w:t>
            </w:r>
            <w:r w:rsidR="00FA7ED7" w:rsidRPr="000C1A34">
              <w:rPr>
                <w:i/>
                <w:sz w:val="17"/>
                <w:szCs w:val="17"/>
              </w:rPr>
              <w:t>What’s your name? I’m (Gary).</w:t>
            </w:r>
          </w:p>
        </w:tc>
        <w:tc>
          <w:tcPr>
            <w:tcW w:w="286" w:type="dxa"/>
          </w:tcPr>
          <w:p w14:paraId="00513DC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7BAD327" w14:textId="77777777" w:rsidR="00AC7F84" w:rsidRPr="000C1A34" w:rsidRDefault="00AC7F84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umie </w:t>
            </w:r>
            <w:r w:rsidR="00FA7ED7" w:rsidRPr="000C1A34">
              <w:rPr>
                <w:sz w:val="17"/>
                <w:szCs w:val="17"/>
              </w:rPr>
              <w:t xml:space="preserve">zapytać o imię i odpowiedzieć na pytanie </w:t>
            </w:r>
            <w:r w:rsidR="00FA7ED7" w:rsidRPr="000C1A34">
              <w:rPr>
                <w:i/>
                <w:sz w:val="17"/>
                <w:szCs w:val="17"/>
              </w:rPr>
              <w:t>What’s your name? I’m (Gary).</w:t>
            </w:r>
          </w:p>
        </w:tc>
        <w:tc>
          <w:tcPr>
            <w:tcW w:w="283" w:type="dxa"/>
          </w:tcPr>
          <w:p w14:paraId="6543684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1A1D6AC4" w14:textId="77777777" w:rsidTr="00676A5F">
        <w:trPr>
          <w:trHeight w:val="561"/>
        </w:trPr>
        <w:tc>
          <w:tcPr>
            <w:tcW w:w="1038" w:type="dxa"/>
            <w:vMerge/>
          </w:tcPr>
          <w:p w14:paraId="652E324F" w14:textId="77777777" w:rsidR="00FA7ED7" w:rsidRPr="000C1A34" w:rsidRDefault="00FA7ED7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384CDD03" w14:textId="77777777" w:rsidR="00FA7ED7" w:rsidRPr="000C1A34" w:rsidRDefault="00FA7ED7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umie powtórzyć pytanie o wiek i odpowiedź na nie </w:t>
            </w:r>
            <w:r w:rsidRPr="000C1A34">
              <w:rPr>
                <w:i/>
                <w:sz w:val="17"/>
                <w:szCs w:val="17"/>
              </w:rPr>
              <w:t>How old are you? I’m (six).</w:t>
            </w:r>
          </w:p>
        </w:tc>
        <w:tc>
          <w:tcPr>
            <w:tcW w:w="283" w:type="dxa"/>
          </w:tcPr>
          <w:p w14:paraId="77C78D89" w14:textId="77777777" w:rsidR="00FA7ED7" w:rsidRPr="000C1A34" w:rsidRDefault="00FA7ED7" w:rsidP="00AF5CD3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D8DAB9E" w14:textId="5B31A408" w:rsidR="00FA7ED7" w:rsidRPr="000C1A34" w:rsidRDefault="00FA7ED7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</w:t>
            </w:r>
            <w:r w:rsidR="0038745A">
              <w:rPr>
                <w:sz w:val="17"/>
                <w:szCs w:val="17"/>
              </w:rPr>
              <w:t>pomocą potrafi zapytać o wiek i </w:t>
            </w:r>
            <w:r w:rsidRPr="000C1A34">
              <w:rPr>
                <w:sz w:val="17"/>
                <w:szCs w:val="17"/>
              </w:rPr>
              <w:t xml:space="preserve">odpowiedzieć na nie </w:t>
            </w:r>
            <w:r w:rsidRPr="000C1A34">
              <w:rPr>
                <w:i/>
                <w:sz w:val="17"/>
                <w:szCs w:val="17"/>
              </w:rPr>
              <w:t>How old are you? I’m (six).</w:t>
            </w:r>
          </w:p>
        </w:tc>
        <w:tc>
          <w:tcPr>
            <w:tcW w:w="284" w:type="dxa"/>
          </w:tcPr>
          <w:p w14:paraId="7EFDA722" w14:textId="77777777" w:rsidR="00FA7ED7" w:rsidRPr="000C1A34" w:rsidRDefault="00FA7ED7" w:rsidP="00AF5CD3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401C247" w14:textId="7281AEF9" w:rsidR="00FA7ED7" w:rsidRPr="000C1A34" w:rsidRDefault="00FA7ED7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-z niewielką </w:t>
            </w:r>
            <w:r w:rsidR="0038745A">
              <w:rPr>
                <w:sz w:val="17"/>
                <w:szCs w:val="17"/>
              </w:rPr>
              <w:t>pomocą potrafi zapytać o wiek i </w:t>
            </w:r>
            <w:r w:rsidRPr="000C1A34">
              <w:rPr>
                <w:sz w:val="17"/>
                <w:szCs w:val="17"/>
              </w:rPr>
              <w:t xml:space="preserve">odpowiedzieć na pytanie </w:t>
            </w:r>
            <w:r w:rsidRPr="000C1A34">
              <w:rPr>
                <w:i/>
                <w:sz w:val="17"/>
                <w:szCs w:val="17"/>
              </w:rPr>
              <w:t>How old are you? I’m (six).</w:t>
            </w:r>
          </w:p>
        </w:tc>
        <w:tc>
          <w:tcPr>
            <w:tcW w:w="286" w:type="dxa"/>
          </w:tcPr>
          <w:p w14:paraId="3287129B" w14:textId="77777777" w:rsidR="00FA7ED7" w:rsidRPr="000C1A34" w:rsidRDefault="00FA7ED7" w:rsidP="00AF5CD3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2E1A4F8" w14:textId="77777777" w:rsidR="00FA7ED7" w:rsidRPr="000C1A34" w:rsidRDefault="00FA7ED7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umie zapytać o wiek i odpowiedzieć na pytanie </w:t>
            </w:r>
            <w:r w:rsidRPr="000C1A34">
              <w:rPr>
                <w:i/>
                <w:sz w:val="17"/>
                <w:szCs w:val="17"/>
              </w:rPr>
              <w:t>How old are you? I’m (six).</w:t>
            </w:r>
          </w:p>
        </w:tc>
        <w:tc>
          <w:tcPr>
            <w:tcW w:w="283" w:type="dxa"/>
          </w:tcPr>
          <w:p w14:paraId="25827DB6" w14:textId="77777777" w:rsidR="00FA7ED7" w:rsidRPr="000C1A34" w:rsidRDefault="00FA7ED7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2FF6F35F" w14:textId="77777777" w:rsidTr="00676A5F">
        <w:trPr>
          <w:trHeight w:val="561"/>
        </w:trPr>
        <w:tc>
          <w:tcPr>
            <w:tcW w:w="1038" w:type="dxa"/>
            <w:vMerge/>
          </w:tcPr>
          <w:p w14:paraId="75959BCB" w14:textId="77777777" w:rsidR="00AC7F84" w:rsidRPr="000C1A34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0786BC9A" w14:textId="5B7CBFDD" w:rsidR="00AC7F84" w:rsidRPr="000C1A34" w:rsidRDefault="00AC7F84" w:rsidP="00FA7ED7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</w:t>
            </w:r>
            <w:r w:rsidR="0038745A">
              <w:rPr>
                <w:sz w:val="17"/>
                <w:szCs w:val="17"/>
              </w:rPr>
              <w:t>zadaje pytanie o </w:t>
            </w:r>
            <w:r w:rsidR="00FA7ED7" w:rsidRPr="000C1A34">
              <w:rPr>
                <w:sz w:val="17"/>
                <w:szCs w:val="17"/>
              </w:rPr>
              <w:t xml:space="preserve">umiejscowienie przedmiotu i odpowiada na nie </w:t>
            </w:r>
            <w:r w:rsidR="00FA7ED7" w:rsidRPr="000C1A34">
              <w:rPr>
                <w:i/>
                <w:sz w:val="17"/>
                <w:szCs w:val="17"/>
              </w:rPr>
              <w:t>Where’s (the mouse)? Here’s (the mouse)!</w:t>
            </w:r>
          </w:p>
        </w:tc>
        <w:tc>
          <w:tcPr>
            <w:tcW w:w="283" w:type="dxa"/>
          </w:tcPr>
          <w:p w14:paraId="56FE0B2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AFFB621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</w:t>
            </w:r>
            <w:r w:rsidR="00FA7ED7" w:rsidRPr="000C1A34">
              <w:rPr>
                <w:sz w:val="17"/>
                <w:szCs w:val="17"/>
              </w:rPr>
              <w:t xml:space="preserve">zadaje pytanie o umiejscowienie przedmiotu i odpowiada na nie </w:t>
            </w:r>
            <w:r w:rsidR="00FA7ED7" w:rsidRPr="000C1A34">
              <w:rPr>
                <w:i/>
                <w:sz w:val="17"/>
                <w:szCs w:val="17"/>
              </w:rPr>
              <w:t>Where’s (the mouse)? Here’s (the mouse)!</w:t>
            </w:r>
          </w:p>
        </w:tc>
        <w:tc>
          <w:tcPr>
            <w:tcW w:w="284" w:type="dxa"/>
          </w:tcPr>
          <w:p w14:paraId="6EFB08B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F89867B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</w:t>
            </w:r>
            <w:r w:rsidR="00FA7ED7" w:rsidRPr="000C1A34">
              <w:rPr>
                <w:sz w:val="17"/>
                <w:szCs w:val="17"/>
              </w:rPr>
              <w:t xml:space="preserve">zadaje pytanie o umiejscowienie przedmiotu i odpowiada na nie </w:t>
            </w:r>
            <w:r w:rsidR="00FA7ED7" w:rsidRPr="000C1A34">
              <w:rPr>
                <w:i/>
                <w:sz w:val="17"/>
                <w:szCs w:val="17"/>
              </w:rPr>
              <w:t>Where’s (the mouse)? Here’s (the mouse)!</w:t>
            </w:r>
          </w:p>
        </w:tc>
        <w:tc>
          <w:tcPr>
            <w:tcW w:w="286" w:type="dxa"/>
          </w:tcPr>
          <w:p w14:paraId="49F8F33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E97CA0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łatwością </w:t>
            </w:r>
            <w:r w:rsidR="00FA7ED7" w:rsidRPr="000C1A34">
              <w:rPr>
                <w:sz w:val="17"/>
                <w:szCs w:val="17"/>
              </w:rPr>
              <w:t xml:space="preserve">zadaje pytanie o umiejscowienie przedmiotu i odpowiada na nie </w:t>
            </w:r>
            <w:r w:rsidR="00FA7ED7" w:rsidRPr="000C1A34">
              <w:rPr>
                <w:i/>
                <w:sz w:val="17"/>
                <w:szCs w:val="17"/>
              </w:rPr>
              <w:t>Where’s (the mouse)? Here’s (the mouse)!</w:t>
            </w:r>
          </w:p>
        </w:tc>
        <w:tc>
          <w:tcPr>
            <w:tcW w:w="283" w:type="dxa"/>
          </w:tcPr>
          <w:p w14:paraId="502ED6E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1E8971F8" w14:textId="77777777" w:rsidTr="00676A5F">
        <w:trPr>
          <w:trHeight w:val="385"/>
        </w:trPr>
        <w:tc>
          <w:tcPr>
            <w:tcW w:w="1038" w:type="dxa"/>
            <w:vMerge/>
          </w:tcPr>
          <w:p w14:paraId="2FE357BC" w14:textId="77777777" w:rsidR="001C3C26" w:rsidRPr="000C1A34" w:rsidRDefault="001C3C26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3FA98111" w14:textId="77777777" w:rsidR="001C3C26" w:rsidRPr="000C1A34" w:rsidRDefault="001C3C26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odgrywa w parze scenkę z rozdziału</w:t>
            </w:r>
          </w:p>
        </w:tc>
        <w:tc>
          <w:tcPr>
            <w:tcW w:w="283" w:type="dxa"/>
          </w:tcPr>
          <w:p w14:paraId="64C944BC" w14:textId="77777777" w:rsidR="001C3C26" w:rsidRPr="000C1A34" w:rsidRDefault="001C3C26" w:rsidP="00AF5CD3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85EDF27" w14:textId="1625BC92" w:rsidR="001C3C26" w:rsidRPr="000C1A34" w:rsidRDefault="001C3C26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</w:t>
            </w:r>
            <w:r w:rsidR="00D278E3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4" w:type="dxa"/>
          </w:tcPr>
          <w:p w14:paraId="0AA3A281" w14:textId="77777777" w:rsidR="001C3C26" w:rsidRPr="000C1A34" w:rsidRDefault="001C3C26" w:rsidP="00AF5CD3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29DDF58" w14:textId="77777777" w:rsidR="001C3C26" w:rsidRPr="000C1A34" w:rsidRDefault="001C3C26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 rozdziału</w:t>
            </w:r>
          </w:p>
        </w:tc>
        <w:tc>
          <w:tcPr>
            <w:tcW w:w="286" w:type="dxa"/>
          </w:tcPr>
          <w:p w14:paraId="3D8DFA73" w14:textId="77777777" w:rsidR="001C3C26" w:rsidRPr="000C1A34" w:rsidRDefault="001C3C26" w:rsidP="00AF5CD3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ACDF28F" w14:textId="77777777" w:rsidR="001C3C26" w:rsidRPr="000C1A34" w:rsidRDefault="001C3C26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odgrywa w parze scenkę z rozdziału</w:t>
            </w:r>
          </w:p>
        </w:tc>
        <w:tc>
          <w:tcPr>
            <w:tcW w:w="283" w:type="dxa"/>
          </w:tcPr>
          <w:p w14:paraId="19DF1731" w14:textId="77777777" w:rsidR="001C3C26" w:rsidRPr="000C1A34" w:rsidRDefault="001C3C26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3E39D905" w14:textId="77777777" w:rsidTr="00676A5F">
        <w:trPr>
          <w:trHeight w:val="831"/>
        </w:trPr>
        <w:tc>
          <w:tcPr>
            <w:tcW w:w="1038" w:type="dxa"/>
            <w:vMerge/>
          </w:tcPr>
          <w:p w14:paraId="19E5EF4B" w14:textId="77777777" w:rsidR="00AC7F84" w:rsidRPr="000C1A34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2519CC91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69C9929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50A9D39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14:paraId="333E8E2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1DFCD6E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większość piosenek, zwykle rozumie ich treść, potrafi wykonać gesty ilustrujące ich treść</w:t>
            </w:r>
          </w:p>
        </w:tc>
        <w:tc>
          <w:tcPr>
            <w:tcW w:w="286" w:type="dxa"/>
          </w:tcPr>
          <w:p w14:paraId="01D899F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D97DB52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piosenki, rozumie ich treść, potrafi wykonywać gesty ilustrujące ich treść</w:t>
            </w:r>
          </w:p>
        </w:tc>
        <w:tc>
          <w:tcPr>
            <w:tcW w:w="283" w:type="dxa"/>
          </w:tcPr>
          <w:p w14:paraId="75C5BEE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676A5F" w:rsidRPr="000C1A34" w14:paraId="6F050B84" w14:textId="77777777" w:rsidTr="00676A5F">
        <w:trPr>
          <w:trHeight w:val="831"/>
        </w:trPr>
        <w:tc>
          <w:tcPr>
            <w:tcW w:w="1038" w:type="dxa"/>
            <w:vMerge/>
          </w:tcPr>
          <w:p w14:paraId="4C476FB4" w14:textId="77777777" w:rsidR="00AC7F84" w:rsidRPr="000C1A34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6B9532E4" w14:textId="77777777" w:rsidR="00AC7F84" w:rsidRPr="000C1A34" w:rsidDel="006B3E37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</w:tcPr>
          <w:p w14:paraId="55CE414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4AA07CB" w14:textId="77777777" w:rsidR="00AC7F84" w:rsidRPr="000C1A34" w:rsidDel="006B3E37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4" w:type="dxa"/>
          </w:tcPr>
          <w:p w14:paraId="69F9E4E3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2CED91E" w14:textId="77777777" w:rsidR="00AC7F84" w:rsidRPr="000C1A34" w:rsidDel="006B3E37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recytuje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rymowanki, rozumie ich treść, potrafi wykonywać gesty ilustrujące ich treść</w:t>
            </w:r>
          </w:p>
        </w:tc>
        <w:tc>
          <w:tcPr>
            <w:tcW w:w="286" w:type="dxa"/>
          </w:tcPr>
          <w:p w14:paraId="446C290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46E657C" w14:textId="77777777" w:rsidR="00AC7F84" w:rsidRPr="000C1A34" w:rsidDel="006B3E37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rymowanki, rozumie ich treść, potrafi wykonywać gesty ilustrujące ich treść</w:t>
            </w:r>
          </w:p>
        </w:tc>
        <w:tc>
          <w:tcPr>
            <w:tcW w:w="283" w:type="dxa"/>
          </w:tcPr>
          <w:p w14:paraId="1A37F02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</w:tbl>
    <w:p w14:paraId="2F97B0C1" w14:textId="77777777" w:rsidR="00AC7F84" w:rsidRPr="000C1A34" w:rsidRDefault="00AC7F84" w:rsidP="00AC7F84">
      <w:pPr>
        <w:rPr>
          <w:sz w:val="17"/>
          <w:szCs w:val="17"/>
        </w:rPr>
      </w:pPr>
    </w:p>
    <w:p w14:paraId="6964A1DF" w14:textId="77777777" w:rsidR="00AC7F84" w:rsidRPr="000C1A34" w:rsidRDefault="00AC7F84" w:rsidP="00AC7F84">
      <w:pPr>
        <w:rPr>
          <w:sz w:val="17"/>
          <w:szCs w:val="17"/>
        </w:rPr>
      </w:pPr>
      <w:r w:rsidRPr="000C1A34">
        <w:rPr>
          <w:sz w:val="17"/>
          <w:szCs w:val="17"/>
        </w:rPr>
        <w:br w:type="page"/>
      </w:r>
    </w:p>
    <w:tbl>
      <w:tblPr>
        <w:tblStyle w:val="Tabela-Siatka"/>
        <w:tblW w:w="158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78"/>
        <w:gridCol w:w="3401"/>
        <w:gridCol w:w="283"/>
        <w:gridCol w:w="3401"/>
        <w:gridCol w:w="283"/>
        <w:gridCol w:w="3402"/>
        <w:gridCol w:w="283"/>
        <w:gridCol w:w="3402"/>
        <w:gridCol w:w="284"/>
      </w:tblGrid>
      <w:tr w:rsidR="00AC7F84" w:rsidRPr="000C1A34" w14:paraId="6889E3AD" w14:textId="77777777" w:rsidTr="00D278E3">
        <w:trPr>
          <w:trHeight w:val="424"/>
        </w:trPr>
        <w:tc>
          <w:tcPr>
            <w:tcW w:w="1078" w:type="dxa"/>
            <w:vAlign w:val="center"/>
          </w:tcPr>
          <w:p w14:paraId="54A2C5F9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lastRenderedPageBreak/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0391B2C2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4" w:type="dxa"/>
            <w:gridSpan w:val="2"/>
            <w:vAlign w:val="center"/>
          </w:tcPr>
          <w:p w14:paraId="07837307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14:paraId="58E09002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6" w:type="dxa"/>
            <w:gridSpan w:val="2"/>
            <w:vAlign w:val="center"/>
          </w:tcPr>
          <w:p w14:paraId="3A018CF8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AC7F84" w:rsidRPr="000C1A34" w14:paraId="02B5FD69" w14:textId="77777777" w:rsidTr="00D278E3">
        <w:trPr>
          <w:trHeight w:val="416"/>
        </w:trPr>
        <w:tc>
          <w:tcPr>
            <w:tcW w:w="1078" w:type="dxa"/>
            <w:tcBorders>
              <w:bottom w:val="single" w:sz="18" w:space="0" w:color="auto"/>
            </w:tcBorders>
          </w:tcPr>
          <w:p w14:paraId="0CF05F09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39" w:type="dxa"/>
            <w:gridSpan w:val="8"/>
            <w:tcBorders>
              <w:bottom w:val="single" w:sz="18" w:space="0" w:color="auto"/>
            </w:tcBorders>
            <w:vAlign w:val="center"/>
          </w:tcPr>
          <w:p w14:paraId="7C7A810E" w14:textId="77777777" w:rsidR="00AC7F84" w:rsidRPr="000C1A34" w:rsidRDefault="00AC7F84" w:rsidP="00617E01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 xml:space="preserve">Unit 1 </w:t>
            </w:r>
            <w:r w:rsidR="00617E01" w:rsidRPr="000C1A34">
              <w:rPr>
                <w:b/>
                <w:sz w:val="17"/>
                <w:szCs w:val="17"/>
              </w:rPr>
              <w:t>The school concert</w:t>
            </w:r>
          </w:p>
        </w:tc>
      </w:tr>
      <w:tr w:rsidR="00AC7F84" w:rsidRPr="000C1A34" w14:paraId="38D41BB9" w14:textId="77777777" w:rsidTr="00D278E3">
        <w:trPr>
          <w:trHeight w:val="389"/>
        </w:trPr>
        <w:tc>
          <w:tcPr>
            <w:tcW w:w="1078" w:type="dxa"/>
            <w:vMerge w:val="restart"/>
            <w:tcBorders>
              <w:top w:val="single" w:sz="18" w:space="0" w:color="auto"/>
            </w:tcBorders>
          </w:tcPr>
          <w:p w14:paraId="1AC75A6C" w14:textId="77777777" w:rsidR="00AC7F84" w:rsidRPr="0038745A" w:rsidRDefault="00AC7F84" w:rsidP="00FD1F2B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</w:t>
            </w:r>
            <w:r w:rsidR="00FA4A55" w:rsidRPr="0038745A">
              <w:rPr>
                <w:sz w:val="16"/>
                <w:szCs w:val="16"/>
              </w:rPr>
              <w:t> </w:t>
            </w:r>
            <w:r w:rsidRPr="0038745A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6CE49A5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1901891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6AF52BDE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5AA0CEC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662A385B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CC0E98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0FCAC9A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1A74377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154AC2E3" w14:textId="77777777" w:rsidTr="00D278E3">
        <w:trPr>
          <w:trHeight w:val="375"/>
        </w:trPr>
        <w:tc>
          <w:tcPr>
            <w:tcW w:w="1078" w:type="dxa"/>
            <w:vMerge/>
          </w:tcPr>
          <w:p w14:paraId="3C386CD6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5BB42568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nieliczne wymienione przez nauczyciela przybory szkolne</w:t>
            </w:r>
          </w:p>
        </w:tc>
        <w:tc>
          <w:tcPr>
            <w:tcW w:w="283" w:type="dxa"/>
          </w:tcPr>
          <w:p w14:paraId="290BF48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4AB1A308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część wymienionych przez nauczyciela przyborów szkolnych</w:t>
            </w:r>
          </w:p>
        </w:tc>
        <w:tc>
          <w:tcPr>
            <w:tcW w:w="283" w:type="dxa"/>
          </w:tcPr>
          <w:p w14:paraId="1BC853A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F3D2CA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wymienione przez nauczyciela przybory szkolne</w:t>
            </w:r>
          </w:p>
        </w:tc>
        <w:tc>
          <w:tcPr>
            <w:tcW w:w="283" w:type="dxa"/>
          </w:tcPr>
          <w:p w14:paraId="18E671A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BA3316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wymienione przez nauczyciela przybory szkolne</w:t>
            </w:r>
          </w:p>
        </w:tc>
        <w:tc>
          <w:tcPr>
            <w:tcW w:w="283" w:type="dxa"/>
          </w:tcPr>
          <w:p w14:paraId="1EAAB0B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77AB54E9" w14:textId="77777777" w:rsidTr="00D278E3">
        <w:trPr>
          <w:trHeight w:val="465"/>
        </w:trPr>
        <w:tc>
          <w:tcPr>
            <w:tcW w:w="1078" w:type="dxa"/>
            <w:vMerge/>
          </w:tcPr>
          <w:p w14:paraId="702346D8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1461B825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wskazuje/odgrywa nielicznie wymienione przez nauczyciela czynności wykonywane w </w:t>
            </w:r>
            <w:r w:rsidR="00AF5CD3" w:rsidRPr="000C1A34">
              <w:rPr>
                <w:sz w:val="17"/>
                <w:szCs w:val="17"/>
              </w:rPr>
              <w:t>klasie</w:t>
            </w:r>
          </w:p>
        </w:tc>
        <w:tc>
          <w:tcPr>
            <w:tcW w:w="283" w:type="dxa"/>
          </w:tcPr>
          <w:p w14:paraId="03E217AC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13B2C5C1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wskazuje/odgrywa niektóre wymienione przez nauczyciela czynności wykonywane w </w:t>
            </w:r>
            <w:r w:rsidR="00AF5CD3" w:rsidRPr="000C1A34">
              <w:rPr>
                <w:sz w:val="17"/>
                <w:szCs w:val="17"/>
              </w:rPr>
              <w:t>klasie</w:t>
            </w:r>
          </w:p>
        </w:tc>
        <w:tc>
          <w:tcPr>
            <w:tcW w:w="283" w:type="dxa"/>
          </w:tcPr>
          <w:p w14:paraId="4C592D4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42B6838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 większości poprawnie wskazuje/ odgrywa wymienione przez nauczyciela czynności wykonywane w </w:t>
            </w:r>
            <w:r w:rsidR="00AF5CD3" w:rsidRPr="000C1A34">
              <w:rPr>
                <w:sz w:val="17"/>
                <w:szCs w:val="17"/>
              </w:rPr>
              <w:t>klasie</w:t>
            </w:r>
          </w:p>
        </w:tc>
        <w:tc>
          <w:tcPr>
            <w:tcW w:w="283" w:type="dxa"/>
          </w:tcPr>
          <w:p w14:paraId="6049FB3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1385DA1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wskazuje/odgrywa wymienione przez nauczyciela czynności wykonywane w</w:t>
            </w:r>
            <w:r w:rsidR="00DE7AB0" w:rsidRPr="000C1A34">
              <w:rPr>
                <w:sz w:val="17"/>
                <w:szCs w:val="17"/>
              </w:rPr>
              <w:t> </w:t>
            </w:r>
            <w:r w:rsidR="00AF5CD3" w:rsidRPr="000C1A34">
              <w:rPr>
                <w:sz w:val="17"/>
                <w:szCs w:val="17"/>
              </w:rPr>
              <w:t>klasie</w:t>
            </w:r>
          </w:p>
        </w:tc>
        <w:tc>
          <w:tcPr>
            <w:tcW w:w="283" w:type="dxa"/>
          </w:tcPr>
          <w:p w14:paraId="3A6CB6BD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40BD0268" w14:textId="77777777" w:rsidTr="00D278E3">
        <w:trPr>
          <w:trHeight w:val="575"/>
        </w:trPr>
        <w:tc>
          <w:tcPr>
            <w:tcW w:w="1078" w:type="dxa"/>
            <w:vMerge/>
            <w:tcBorders>
              <w:bottom w:val="single" w:sz="18" w:space="0" w:color="auto"/>
            </w:tcBorders>
          </w:tcPr>
          <w:p w14:paraId="02E57033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370E0A4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0AC1C2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55C11261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zazwyczaj rozumie ich treść popartą obrazem, zwykle potrafi wykonywać gesty ilustrujące treść historyjki,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niewielką pomocą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AEB09FF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55EB780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45681F5F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46886B42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A87A47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1B84D6EC" w14:textId="77777777" w:rsidTr="00D278E3">
        <w:trPr>
          <w:trHeight w:val="322"/>
        </w:trPr>
        <w:tc>
          <w:tcPr>
            <w:tcW w:w="1078" w:type="dxa"/>
            <w:vMerge w:val="restart"/>
            <w:tcBorders>
              <w:top w:val="single" w:sz="18" w:space="0" w:color="auto"/>
            </w:tcBorders>
          </w:tcPr>
          <w:p w14:paraId="2E122AD2" w14:textId="77777777" w:rsidR="00AC7F84" w:rsidRPr="0038745A" w:rsidRDefault="00AC7F84" w:rsidP="00FD1F2B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</w:t>
            </w:r>
            <w:r w:rsidR="00FA4A55" w:rsidRPr="0038745A">
              <w:rPr>
                <w:sz w:val="16"/>
                <w:szCs w:val="16"/>
              </w:rPr>
              <w:t> </w:t>
            </w:r>
            <w:r w:rsidRPr="0038745A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0A01885E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nazywa kilka przyborów szkolnych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7D93BF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63DE46F3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kilka przyborów szkolnych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6154B86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0A336FB6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większość przyborów szkolnych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2514B3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33C07738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nazywa przybory szkolne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9AA762F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5165888F" w14:textId="77777777" w:rsidTr="00D278E3">
        <w:trPr>
          <w:trHeight w:val="576"/>
        </w:trPr>
        <w:tc>
          <w:tcPr>
            <w:tcW w:w="1078" w:type="dxa"/>
            <w:vMerge/>
          </w:tcPr>
          <w:p w14:paraId="5235DA4C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77048925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nauczyciela potrafi całym zdaniem powiedzieć co jest na obrazku</w:t>
            </w:r>
            <w:r w:rsidR="00DF1108" w:rsidRPr="000C1A34">
              <w:rPr>
                <w:sz w:val="17"/>
                <w:szCs w:val="17"/>
              </w:rPr>
              <w:t>/odpowiedzieć na pytanie What’s this?</w:t>
            </w:r>
            <w:r w:rsidRPr="000C1A34">
              <w:rPr>
                <w:sz w:val="17"/>
                <w:szCs w:val="17"/>
              </w:rPr>
              <w:t xml:space="preserve"> </w:t>
            </w:r>
            <w:r w:rsidR="00DF1108" w:rsidRPr="000C1A34">
              <w:rPr>
                <w:i/>
                <w:sz w:val="17"/>
                <w:szCs w:val="17"/>
              </w:rPr>
              <w:t>It’s a (pencil).</w:t>
            </w:r>
            <w:r w:rsidRPr="000C1A34">
              <w:rPr>
                <w:sz w:val="17"/>
                <w:szCs w:val="17"/>
              </w:rPr>
              <w:t>, popełnia przy tym błędy</w:t>
            </w:r>
          </w:p>
        </w:tc>
        <w:tc>
          <w:tcPr>
            <w:tcW w:w="283" w:type="dxa"/>
          </w:tcPr>
          <w:p w14:paraId="040E541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4BCD5BD" w14:textId="505E20FA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niewielką pomocą nauczyciela potrafi całym zdaniem powiedzieć, co jest na obrazku</w:t>
            </w:r>
            <w:r w:rsidR="00DF1108" w:rsidRPr="000C1A34">
              <w:rPr>
                <w:sz w:val="17"/>
                <w:szCs w:val="17"/>
              </w:rPr>
              <w:t xml:space="preserve">/ odpowiedzieć na pytanie What’s this? </w:t>
            </w:r>
            <w:r w:rsidR="00D278E3" w:rsidRPr="000C1A34">
              <w:rPr>
                <w:i/>
                <w:sz w:val="17"/>
                <w:szCs w:val="17"/>
              </w:rPr>
              <w:t>It’s a </w:t>
            </w:r>
            <w:r w:rsidR="00DF1108" w:rsidRPr="000C1A34">
              <w:rPr>
                <w:i/>
                <w:sz w:val="17"/>
                <w:szCs w:val="17"/>
              </w:rPr>
              <w:t>(pencil).</w:t>
            </w:r>
          </w:p>
        </w:tc>
        <w:tc>
          <w:tcPr>
            <w:tcW w:w="283" w:type="dxa"/>
          </w:tcPr>
          <w:p w14:paraId="4B60964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3718A0A" w14:textId="6DCC21F4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potrafi całym zdanie</w:t>
            </w:r>
            <w:r w:rsidR="00DF1108" w:rsidRPr="000C1A34">
              <w:rPr>
                <w:sz w:val="17"/>
                <w:szCs w:val="17"/>
              </w:rPr>
              <w:t xml:space="preserve">m powiedzieć co jest na obrazku odpowiedzieć na pytanie What’s this? </w:t>
            </w:r>
            <w:r w:rsidR="0038745A">
              <w:rPr>
                <w:i/>
                <w:sz w:val="17"/>
                <w:szCs w:val="17"/>
              </w:rPr>
              <w:t>It’s a </w:t>
            </w:r>
            <w:r w:rsidR="00DF1108" w:rsidRPr="000C1A34">
              <w:rPr>
                <w:i/>
                <w:sz w:val="17"/>
                <w:szCs w:val="17"/>
              </w:rPr>
              <w:t>(pencil).</w:t>
            </w:r>
          </w:p>
        </w:tc>
        <w:tc>
          <w:tcPr>
            <w:tcW w:w="283" w:type="dxa"/>
          </w:tcPr>
          <w:p w14:paraId="45C98B9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FFCA6D2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potrafi całym zdanie</w:t>
            </w:r>
            <w:r w:rsidR="00DF1108" w:rsidRPr="000C1A34">
              <w:rPr>
                <w:sz w:val="17"/>
                <w:szCs w:val="17"/>
              </w:rPr>
              <w:t xml:space="preserve">m powiedzieć co jest na obrazku odpowiedzieć na pytanie What’s this? </w:t>
            </w:r>
            <w:r w:rsidR="00DF1108" w:rsidRPr="000C1A34">
              <w:rPr>
                <w:i/>
                <w:sz w:val="17"/>
                <w:szCs w:val="17"/>
              </w:rPr>
              <w:t>It’s a (pencil).</w:t>
            </w:r>
          </w:p>
        </w:tc>
        <w:tc>
          <w:tcPr>
            <w:tcW w:w="283" w:type="dxa"/>
          </w:tcPr>
          <w:p w14:paraId="7A98C25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706448D3" w14:textId="77777777" w:rsidTr="00D278E3">
        <w:trPr>
          <w:trHeight w:val="354"/>
        </w:trPr>
        <w:tc>
          <w:tcPr>
            <w:tcW w:w="1078" w:type="dxa"/>
            <w:vMerge/>
          </w:tcPr>
          <w:p w14:paraId="3F34ABE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62B330C7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nauczyciela i</w:t>
            </w:r>
            <w:r w:rsidR="00AF5CD3" w:rsidRPr="000C1A34">
              <w:rPr>
                <w:sz w:val="17"/>
                <w:szCs w:val="17"/>
              </w:rPr>
              <w:t xml:space="preserve"> błędami odpowiada na pytanie </w:t>
            </w:r>
            <w:r w:rsidR="00AF5CD3" w:rsidRPr="000C1A34">
              <w:rPr>
                <w:i/>
                <w:sz w:val="17"/>
                <w:szCs w:val="17"/>
              </w:rPr>
              <w:t xml:space="preserve">What do you do at school? </w:t>
            </w:r>
            <w:r w:rsidRPr="000C1A34">
              <w:rPr>
                <w:i/>
                <w:sz w:val="17"/>
                <w:szCs w:val="17"/>
              </w:rPr>
              <w:t>I (</w:t>
            </w:r>
            <w:r w:rsidR="00AF5CD3" w:rsidRPr="000C1A34">
              <w:rPr>
                <w:i/>
                <w:sz w:val="17"/>
                <w:szCs w:val="17"/>
              </w:rPr>
              <w:t>write</w:t>
            </w:r>
            <w:r w:rsidRPr="000C1A34">
              <w:rPr>
                <w:i/>
                <w:sz w:val="17"/>
                <w:szCs w:val="17"/>
              </w:rPr>
              <w:t>) at school</w:t>
            </w:r>
            <w:r w:rsidR="00AF5CD3" w:rsidRPr="000C1A34">
              <w:rPr>
                <w:sz w:val="17"/>
                <w:szCs w:val="17"/>
              </w:rPr>
              <w:t>.</w:t>
            </w:r>
          </w:p>
        </w:tc>
        <w:tc>
          <w:tcPr>
            <w:tcW w:w="283" w:type="dxa"/>
          </w:tcPr>
          <w:p w14:paraId="0F63322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6B883000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i nielicznymi</w:t>
            </w:r>
            <w:r w:rsidR="00AF5CD3" w:rsidRPr="000C1A34">
              <w:rPr>
                <w:sz w:val="17"/>
                <w:szCs w:val="17"/>
              </w:rPr>
              <w:t xml:space="preserve"> błędami odpowiada na pytanie </w:t>
            </w:r>
            <w:r w:rsidR="00AF5CD3" w:rsidRPr="000C1A34">
              <w:rPr>
                <w:i/>
                <w:sz w:val="17"/>
                <w:szCs w:val="17"/>
              </w:rPr>
              <w:t xml:space="preserve">What do you do at school? </w:t>
            </w:r>
            <w:r w:rsidRPr="000C1A34">
              <w:rPr>
                <w:i/>
                <w:sz w:val="17"/>
                <w:szCs w:val="17"/>
              </w:rPr>
              <w:t>I (</w:t>
            </w:r>
            <w:r w:rsidR="00AF5CD3" w:rsidRPr="000C1A34">
              <w:rPr>
                <w:i/>
                <w:sz w:val="17"/>
                <w:szCs w:val="17"/>
              </w:rPr>
              <w:t>write</w:t>
            </w:r>
            <w:r w:rsidRPr="000C1A34">
              <w:rPr>
                <w:i/>
                <w:sz w:val="17"/>
                <w:szCs w:val="17"/>
              </w:rPr>
              <w:t>) at school</w:t>
            </w:r>
            <w:r w:rsidR="00AF5CD3" w:rsidRPr="000C1A34">
              <w:rPr>
                <w:sz w:val="17"/>
                <w:szCs w:val="17"/>
              </w:rPr>
              <w:t>.</w:t>
            </w:r>
          </w:p>
        </w:tc>
        <w:tc>
          <w:tcPr>
            <w:tcW w:w="283" w:type="dxa"/>
          </w:tcPr>
          <w:p w14:paraId="62A6596C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2C173F4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</w:t>
            </w:r>
            <w:r w:rsidR="00AF5CD3" w:rsidRPr="000C1A34">
              <w:rPr>
                <w:sz w:val="17"/>
                <w:szCs w:val="17"/>
              </w:rPr>
              <w:t xml:space="preserve">odpowiada na pytanie </w:t>
            </w:r>
            <w:r w:rsidR="00AF5CD3" w:rsidRPr="000C1A34">
              <w:rPr>
                <w:i/>
                <w:sz w:val="17"/>
                <w:szCs w:val="17"/>
              </w:rPr>
              <w:t xml:space="preserve">What do you do at school ? </w:t>
            </w:r>
            <w:r w:rsidRPr="000C1A34">
              <w:rPr>
                <w:i/>
                <w:sz w:val="17"/>
                <w:szCs w:val="17"/>
              </w:rPr>
              <w:t>I (</w:t>
            </w:r>
            <w:r w:rsidR="00AF5CD3" w:rsidRPr="000C1A34">
              <w:rPr>
                <w:i/>
                <w:sz w:val="17"/>
                <w:szCs w:val="17"/>
              </w:rPr>
              <w:t>write</w:t>
            </w:r>
            <w:r w:rsidRPr="000C1A34">
              <w:rPr>
                <w:i/>
                <w:sz w:val="17"/>
                <w:szCs w:val="17"/>
              </w:rPr>
              <w:t>) at school</w:t>
            </w:r>
            <w:r w:rsidRPr="000C1A34">
              <w:rPr>
                <w:sz w:val="17"/>
                <w:szCs w:val="17"/>
              </w:rPr>
              <w:t>.</w:t>
            </w:r>
          </w:p>
        </w:tc>
        <w:tc>
          <w:tcPr>
            <w:tcW w:w="283" w:type="dxa"/>
          </w:tcPr>
          <w:p w14:paraId="728A2ACF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99938DE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AF5CD3" w:rsidRPr="000C1A34">
              <w:rPr>
                <w:sz w:val="17"/>
                <w:szCs w:val="17"/>
              </w:rPr>
              <w:t xml:space="preserve">bezbłędnie odpowiada na pytanie </w:t>
            </w:r>
            <w:r w:rsidR="00AF5CD3" w:rsidRPr="000C1A34">
              <w:rPr>
                <w:i/>
                <w:sz w:val="17"/>
                <w:szCs w:val="17"/>
              </w:rPr>
              <w:t>What do you do at school? I (write) at school</w:t>
            </w:r>
            <w:r w:rsidR="00AF5CD3" w:rsidRPr="000C1A34">
              <w:rPr>
                <w:sz w:val="17"/>
                <w:szCs w:val="17"/>
              </w:rPr>
              <w:t>.</w:t>
            </w:r>
          </w:p>
        </w:tc>
        <w:tc>
          <w:tcPr>
            <w:tcW w:w="283" w:type="dxa"/>
          </w:tcPr>
          <w:p w14:paraId="4627654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73C8C13E" w14:textId="77777777" w:rsidTr="00D278E3">
        <w:trPr>
          <w:trHeight w:val="822"/>
        </w:trPr>
        <w:tc>
          <w:tcPr>
            <w:tcW w:w="1078" w:type="dxa"/>
            <w:vMerge/>
          </w:tcPr>
          <w:p w14:paraId="524ABB2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17FB257C" w14:textId="77777777" w:rsidR="00AC7F84" w:rsidRPr="000C1A34" w:rsidRDefault="00AC7F84" w:rsidP="00AF5CD3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nauczyciela udziela odpowiedzi na pytani</w:t>
            </w:r>
            <w:r w:rsidR="00AF5CD3" w:rsidRPr="000C1A34">
              <w:rPr>
                <w:sz w:val="17"/>
                <w:szCs w:val="17"/>
              </w:rPr>
              <w:t>e</w:t>
            </w:r>
            <w:r w:rsidRPr="000C1A34">
              <w:rPr>
                <w:sz w:val="17"/>
                <w:szCs w:val="17"/>
              </w:rPr>
              <w:t xml:space="preserve"> </w:t>
            </w:r>
            <w:r w:rsidR="00AF5CD3" w:rsidRPr="000C1A34">
              <w:rPr>
                <w:i/>
                <w:sz w:val="17"/>
                <w:szCs w:val="17"/>
              </w:rPr>
              <w:t>Where’s the (ruler)?</w:t>
            </w:r>
            <w:r w:rsidRPr="000C1A34">
              <w:rPr>
                <w:sz w:val="17"/>
                <w:szCs w:val="17"/>
              </w:rPr>
              <w:t xml:space="preserve"> </w:t>
            </w:r>
            <w:r w:rsidR="00AF5CD3" w:rsidRPr="000C1A34">
              <w:rPr>
                <w:sz w:val="17"/>
                <w:szCs w:val="17"/>
              </w:rPr>
              <w:t>poparte obrazkiem (</w:t>
            </w:r>
            <w:r w:rsidR="00AF5CD3" w:rsidRPr="000C1A34">
              <w:rPr>
                <w:i/>
                <w:sz w:val="17"/>
                <w:szCs w:val="17"/>
              </w:rPr>
              <w:t>It’s here!)</w:t>
            </w:r>
          </w:p>
        </w:tc>
        <w:tc>
          <w:tcPr>
            <w:tcW w:w="283" w:type="dxa"/>
          </w:tcPr>
          <w:p w14:paraId="18D9B6C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7344C022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udziela </w:t>
            </w:r>
            <w:r w:rsidR="00AF5CD3" w:rsidRPr="000C1A34">
              <w:rPr>
                <w:sz w:val="17"/>
                <w:szCs w:val="17"/>
              </w:rPr>
              <w:t>odpowiedzi na pytanie</w:t>
            </w:r>
            <w:r w:rsidRPr="000C1A34">
              <w:rPr>
                <w:sz w:val="17"/>
                <w:szCs w:val="17"/>
              </w:rPr>
              <w:t xml:space="preserve"> </w:t>
            </w:r>
            <w:r w:rsidR="00AF5CD3" w:rsidRPr="000C1A34">
              <w:rPr>
                <w:i/>
                <w:sz w:val="17"/>
                <w:szCs w:val="17"/>
              </w:rPr>
              <w:t>Where’s the (ruler)?</w:t>
            </w:r>
            <w:r w:rsidR="00AF5CD3" w:rsidRPr="000C1A34">
              <w:rPr>
                <w:sz w:val="17"/>
                <w:szCs w:val="17"/>
              </w:rPr>
              <w:t xml:space="preserve"> poparte obrazkiem (</w:t>
            </w:r>
            <w:r w:rsidR="00AF5CD3" w:rsidRPr="000C1A34">
              <w:rPr>
                <w:i/>
                <w:sz w:val="17"/>
                <w:szCs w:val="17"/>
              </w:rPr>
              <w:t>It’s here!)</w:t>
            </w:r>
          </w:p>
        </w:tc>
        <w:tc>
          <w:tcPr>
            <w:tcW w:w="283" w:type="dxa"/>
          </w:tcPr>
          <w:p w14:paraId="2F8BD72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2C8F3B8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zwykle poprawnie udziela </w:t>
            </w:r>
            <w:r w:rsidR="00AF5CD3" w:rsidRPr="000C1A34">
              <w:rPr>
                <w:sz w:val="17"/>
                <w:szCs w:val="17"/>
              </w:rPr>
              <w:t>odpowiedzi na pytanie</w:t>
            </w:r>
            <w:r w:rsidRPr="000C1A34">
              <w:rPr>
                <w:sz w:val="17"/>
                <w:szCs w:val="17"/>
              </w:rPr>
              <w:t xml:space="preserve"> </w:t>
            </w:r>
            <w:r w:rsidR="00AF5CD3" w:rsidRPr="000C1A34">
              <w:rPr>
                <w:i/>
                <w:sz w:val="17"/>
                <w:szCs w:val="17"/>
              </w:rPr>
              <w:t>Where’s the (ruler)?</w:t>
            </w:r>
            <w:r w:rsidR="00AF5CD3" w:rsidRPr="000C1A34">
              <w:rPr>
                <w:sz w:val="17"/>
                <w:szCs w:val="17"/>
              </w:rPr>
              <w:t xml:space="preserve"> It’s here</w:t>
            </w:r>
            <w:r w:rsidRPr="000C1A34">
              <w:rPr>
                <w:sz w:val="17"/>
                <w:szCs w:val="17"/>
              </w:rPr>
              <w:t>czasem potrzebuje niewielkiej pomocy nauczyciela</w:t>
            </w:r>
          </w:p>
        </w:tc>
        <w:tc>
          <w:tcPr>
            <w:tcW w:w="283" w:type="dxa"/>
          </w:tcPr>
          <w:p w14:paraId="123A8E7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B777285" w14:textId="77777777" w:rsidR="00AC7F84" w:rsidRPr="000C1A34" w:rsidRDefault="00AC7F84" w:rsidP="00AF5CD3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udzielić </w:t>
            </w:r>
            <w:r w:rsidR="00AF5CD3" w:rsidRPr="000C1A34">
              <w:rPr>
                <w:sz w:val="17"/>
                <w:szCs w:val="17"/>
              </w:rPr>
              <w:t>odpowiedzi na pytanie</w:t>
            </w:r>
            <w:r w:rsidRPr="000C1A34">
              <w:rPr>
                <w:sz w:val="17"/>
                <w:szCs w:val="17"/>
              </w:rPr>
              <w:t xml:space="preserve"> </w:t>
            </w:r>
            <w:r w:rsidR="00AF5CD3" w:rsidRPr="000C1A34">
              <w:rPr>
                <w:i/>
                <w:sz w:val="17"/>
                <w:szCs w:val="17"/>
              </w:rPr>
              <w:t>Where’s the (ruler)?</w:t>
            </w:r>
            <w:r w:rsidR="00AF5CD3" w:rsidRPr="000C1A34">
              <w:rPr>
                <w:sz w:val="17"/>
                <w:szCs w:val="17"/>
              </w:rPr>
              <w:t xml:space="preserve"> </w:t>
            </w:r>
            <w:r w:rsidR="00AF5CD3" w:rsidRPr="000C1A34">
              <w:rPr>
                <w:i/>
                <w:sz w:val="17"/>
                <w:szCs w:val="17"/>
              </w:rPr>
              <w:t>It’s here</w:t>
            </w:r>
          </w:p>
        </w:tc>
        <w:tc>
          <w:tcPr>
            <w:tcW w:w="283" w:type="dxa"/>
          </w:tcPr>
          <w:p w14:paraId="6071409D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1153F01A" w14:textId="77777777" w:rsidTr="00D278E3">
        <w:trPr>
          <w:trHeight w:val="471"/>
        </w:trPr>
        <w:tc>
          <w:tcPr>
            <w:tcW w:w="1078" w:type="dxa"/>
            <w:vMerge/>
          </w:tcPr>
          <w:p w14:paraId="77AA4B2D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B12EDAA" w14:textId="77777777" w:rsidR="00AC7F84" w:rsidRPr="000C1A34" w:rsidRDefault="00AC7F84" w:rsidP="00DE7AB0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odgrywa w parze scenkę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0034776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77D4E8A1" w14:textId="2DE846EF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</w:t>
            </w:r>
            <w:r w:rsidR="000D6A50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3DED5643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5130E3F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571672C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33E5214" w14:textId="555BDF6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</w:t>
            </w:r>
            <w:r w:rsidR="0038745A">
              <w:rPr>
                <w:sz w:val="17"/>
                <w:szCs w:val="17"/>
              </w:rPr>
              <w:t>wością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58DF809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667E07FE" w14:textId="77777777" w:rsidTr="00D278E3">
        <w:trPr>
          <w:trHeight w:val="700"/>
        </w:trPr>
        <w:tc>
          <w:tcPr>
            <w:tcW w:w="1078" w:type="dxa"/>
            <w:vMerge/>
          </w:tcPr>
          <w:p w14:paraId="5C2EDC7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CCD15A8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32C47FA3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7614D22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14:paraId="2AD8DEA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CE37E12" w14:textId="2594D6AC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</w:t>
            </w:r>
            <w:r w:rsidR="0038745A">
              <w:rPr>
                <w:sz w:val="17"/>
                <w:szCs w:val="17"/>
              </w:rPr>
              <w:t>lkimi błędami śpiewa w grupie i </w:t>
            </w:r>
            <w:r w:rsidRPr="000C1A34">
              <w:rPr>
                <w:sz w:val="17"/>
                <w:szCs w:val="17"/>
              </w:rPr>
              <w:t>samodzielnie większość piosenek, zwykle rozumie ich treść, potrafi wykonać gesty ilustrujące ich treść</w:t>
            </w:r>
          </w:p>
        </w:tc>
        <w:tc>
          <w:tcPr>
            <w:tcW w:w="283" w:type="dxa"/>
          </w:tcPr>
          <w:p w14:paraId="1E684F9C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2C2C9B3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14:paraId="25C08A1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3A7E072C" w14:textId="77777777" w:rsidTr="00D278E3">
        <w:trPr>
          <w:trHeight w:val="709"/>
        </w:trPr>
        <w:tc>
          <w:tcPr>
            <w:tcW w:w="1078" w:type="dxa"/>
            <w:vMerge/>
            <w:tcBorders>
              <w:bottom w:val="single" w:sz="18" w:space="0" w:color="auto"/>
            </w:tcBorders>
          </w:tcPr>
          <w:p w14:paraId="0C05763D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4895C94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5571E0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6A26E035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07434E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351E9873" w14:textId="57C80600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</w:t>
            </w:r>
            <w:r w:rsidR="0038745A">
              <w:rPr>
                <w:sz w:val="17"/>
                <w:szCs w:val="17"/>
              </w:rPr>
              <w:t>imi błędami recytuje w grupie i </w:t>
            </w:r>
            <w:r w:rsidRPr="000C1A34">
              <w:rPr>
                <w:sz w:val="17"/>
                <w:szCs w:val="17"/>
              </w:rPr>
              <w:t>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1CB4A77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1EF4BD81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E16C48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</w:tbl>
    <w:p w14:paraId="0FE5E932" w14:textId="77777777" w:rsidR="00012F55" w:rsidRPr="000C1A34" w:rsidRDefault="00012F55">
      <w:pPr>
        <w:rPr>
          <w:sz w:val="17"/>
          <w:szCs w:val="17"/>
        </w:rPr>
      </w:pPr>
      <w:r w:rsidRPr="000C1A34">
        <w:rPr>
          <w:sz w:val="17"/>
          <w:szCs w:val="17"/>
        </w:rPr>
        <w:br w:type="page"/>
      </w:r>
    </w:p>
    <w:tbl>
      <w:tblPr>
        <w:tblStyle w:val="Tabela-Siatka"/>
        <w:tblW w:w="1578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45"/>
        <w:gridCol w:w="3401"/>
        <w:gridCol w:w="283"/>
        <w:gridCol w:w="3401"/>
        <w:gridCol w:w="283"/>
        <w:gridCol w:w="3402"/>
        <w:gridCol w:w="283"/>
        <w:gridCol w:w="3402"/>
        <w:gridCol w:w="284"/>
      </w:tblGrid>
      <w:tr w:rsidR="00AC7F84" w:rsidRPr="000C1A34" w14:paraId="52EAC002" w14:textId="77777777" w:rsidTr="00D278E3">
        <w:trPr>
          <w:trHeight w:val="424"/>
        </w:trPr>
        <w:tc>
          <w:tcPr>
            <w:tcW w:w="1045" w:type="dxa"/>
            <w:vAlign w:val="center"/>
          </w:tcPr>
          <w:p w14:paraId="022FDE36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016C7631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4" w:type="dxa"/>
            <w:gridSpan w:val="2"/>
            <w:vAlign w:val="center"/>
          </w:tcPr>
          <w:p w14:paraId="38FEEE99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14:paraId="27144848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6" w:type="dxa"/>
            <w:gridSpan w:val="2"/>
            <w:vAlign w:val="center"/>
          </w:tcPr>
          <w:p w14:paraId="5025BDAF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AC7F84" w:rsidRPr="000C1A34" w14:paraId="39A2C367" w14:textId="77777777" w:rsidTr="00D278E3">
        <w:trPr>
          <w:trHeight w:val="416"/>
        </w:trPr>
        <w:tc>
          <w:tcPr>
            <w:tcW w:w="1045" w:type="dxa"/>
            <w:tcBorders>
              <w:bottom w:val="single" w:sz="18" w:space="0" w:color="auto"/>
            </w:tcBorders>
          </w:tcPr>
          <w:p w14:paraId="12D4F9FA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39" w:type="dxa"/>
            <w:gridSpan w:val="8"/>
            <w:tcBorders>
              <w:bottom w:val="single" w:sz="18" w:space="0" w:color="auto"/>
            </w:tcBorders>
            <w:vAlign w:val="center"/>
          </w:tcPr>
          <w:p w14:paraId="0F8698DB" w14:textId="77777777" w:rsidR="00AC7F84" w:rsidRPr="000C1A34" w:rsidRDefault="00AC7F84" w:rsidP="00617E01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 xml:space="preserve">Unit 2 </w:t>
            </w:r>
            <w:r w:rsidR="00617E01" w:rsidRPr="000C1A34">
              <w:rPr>
                <w:b/>
                <w:sz w:val="17"/>
                <w:szCs w:val="17"/>
              </w:rPr>
              <w:t>The magic elf</w:t>
            </w:r>
          </w:p>
        </w:tc>
      </w:tr>
      <w:tr w:rsidR="00AC7F84" w:rsidRPr="000C1A34" w14:paraId="2A36EC0D" w14:textId="77777777" w:rsidTr="00D278E3">
        <w:trPr>
          <w:trHeight w:val="389"/>
        </w:trPr>
        <w:tc>
          <w:tcPr>
            <w:tcW w:w="1045" w:type="dxa"/>
            <w:vMerge w:val="restart"/>
            <w:tcBorders>
              <w:top w:val="single" w:sz="18" w:space="0" w:color="auto"/>
            </w:tcBorders>
          </w:tcPr>
          <w:p w14:paraId="342F28F3" w14:textId="77777777" w:rsidR="00AC7F84" w:rsidRPr="0038745A" w:rsidRDefault="00AC7F84" w:rsidP="00FD1F2B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</w:t>
            </w:r>
            <w:r w:rsidR="00FA4A55" w:rsidRPr="0038745A">
              <w:rPr>
                <w:sz w:val="16"/>
                <w:szCs w:val="16"/>
              </w:rPr>
              <w:t> </w:t>
            </w:r>
            <w:r w:rsidRPr="0038745A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1042C6A6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6CCB960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5946C469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AE9C963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45DF9B41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2E53E09C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62DC8BE6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1EFDE7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3426AFF7" w14:textId="77777777" w:rsidTr="00D278E3">
        <w:trPr>
          <w:trHeight w:val="375"/>
        </w:trPr>
        <w:tc>
          <w:tcPr>
            <w:tcW w:w="1045" w:type="dxa"/>
            <w:vMerge/>
          </w:tcPr>
          <w:p w14:paraId="180A809F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65F51BB1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-wskazuje pojedyncze usłyszane </w:t>
            </w:r>
            <w:r w:rsidR="00012F55" w:rsidRPr="000C1A34">
              <w:rPr>
                <w:sz w:val="17"/>
                <w:szCs w:val="17"/>
              </w:rPr>
              <w:t>zabawki</w:t>
            </w:r>
            <w:r w:rsidRPr="000C1A34">
              <w:rPr>
                <w:sz w:val="17"/>
                <w:szCs w:val="17"/>
              </w:rPr>
              <w:t xml:space="preserve"> </w:t>
            </w:r>
          </w:p>
        </w:tc>
        <w:tc>
          <w:tcPr>
            <w:tcW w:w="283" w:type="dxa"/>
          </w:tcPr>
          <w:p w14:paraId="07343D8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7A2930EB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wskazuje część usłyszanych </w:t>
            </w:r>
            <w:r w:rsidR="00012F55" w:rsidRPr="000C1A34">
              <w:rPr>
                <w:sz w:val="17"/>
                <w:szCs w:val="17"/>
              </w:rPr>
              <w:t>zabawek</w:t>
            </w:r>
          </w:p>
        </w:tc>
        <w:tc>
          <w:tcPr>
            <w:tcW w:w="283" w:type="dxa"/>
          </w:tcPr>
          <w:p w14:paraId="19468F2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2EE6E4F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 większości poprawnie wskazuje usłyszane </w:t>
            </w:r>
            <w:r w:rsidR="00012F55" w:rsidRPr="000C1A34">
              <w:rPr>
                <w:sz w:val="17"/>
                <w:szCs w:val="17"/>
              </w:rPr>
              <w:t>zabawki</w:t>
            </w:r>
          </w:p>
        </w:tc>
        <w:tc>
          <w:tcPr>
            <w:tcW w:w="283" w:type="dxa"/>
          </w:tcPr>
          <w:p w14:paraId="500AADC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4BAA143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wskazuje usłyszane </w:t>
            </w:r>
            <w:r w:rsidR="00012F55" w:rsidRPr="000C1A34">
              <w:rPr>
                <w:sz w:val="17"/>
                <w:szCs w:val="17"/>
              </w:rPr>
              <w:t>zabawki</w:t>
            </w:r>
          </w:p>
        </w:tc>
        <w:tc>
          <w:tcPr>
            <w:tcW w:w="283" w:type="dxa"/>
          </w:tcPr>
          <w:p w14:paraId="46C9509F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47987631" w14:textId="77777777" w:rsidTr="00D278E3">
        <w:trPr>
          <w:trHeight w:val="465"/>
        </w:trPr>
        <w:tc>
          <w:tcPr>
            <w:tcW w:w="1045" w:type="dxa"/>
            <w:vMerge/>
          </w:tcPr>
          <w:p w14:paraId="4B396627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7410D4AF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wskazuje/odgrywa </w:t>
            </w:r>
            <w:r w:rsidR="00DF1108" w:rsidRPr="000C1A34">
              <w:rPr>
                <w:sz w:val="17"/>
                <w:szCs w:val="17"/>
              </w:rPr>
              <w:t>pojedyncze</w:t>
            </w:r>
            <w:r w:rsidRPr="000C1A34">
              <w:rPr>
                <w:sz w:val="17"/>
                <w:szCs w:val="17"/>
              </w:rPr>
              <w:t xml:space="preserve"> wymienione przez nauczyciela czynności </w:t>
            </w:r>
          </w:p>
        </w:tc>
        <w:tc>
          <w:tcPr>
            <w:tcW w:w="283" w:type="dxa"/>
          </w:tcPr>
          <w:p w14:paraId="44BC3AB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424F26C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wskazuje/odgrywa niektóre wymienione przez nauczyciela czynności </w:t>
            </w:r>
          </w:p>
        </w:tc>
        <w:tc>
          <w:tcPr>
            <w:tcW w:w="283" w:type="dxa"/>
          </w:tcPr>
          <w:p w14:paraId="1874C35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276E3F4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 większości poprawnie wskazuje/ odgrywa wymienione przez nauczyciela czynności </w:t>
            </w:r>
          </w:p>
        </w:tc>
        <w:tc>
          <w:tcPr>
            <w:tcW w:w="283" w:type="dxa"/>
          </w:tcPr>
          <w:p w14:paraId="3613F17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62241CF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wskazuje/odgrywa wymienione przez nauczyciela czynności </w:t>
            </w:r>
          </w:p>
        </w:tc>
        <w:tc>
          <w:tcPr>
            <w:tcW w:w="283" w:type="dxa"/>
          </w:tcPr>
          <w:p w14:paraId="5B43802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DF1108" w:rsidRPr="000C1A34" w14:paraId="293E173F" w14:textId="77777777" w:rsidTr="00D278E3">
        <w:trPr>
          <w:trHeight w:val="465"/>
        </w:trPr>
        <w:tc>
          <w:tcPr>
            <w:tcW w:w="1045" w:type="dxa"/>
            <w:vMerge/>
          </w:tcPr>
          <w:p w14:paraId="3EFB12B6" w14:textId="77777777" w:rsidR="00DF1108" w:rsidRPr="0038745A" w:rsidRDefault="00DF1108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4109B2F3" w14:textId="77777777" w:rsidR="00DF1108" w:rsidRPr="000C1A34" w:rsidRDefault="00DF1108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397CC5" w:rsidRPr="000C1A34">
              <w:rPr>
                <w:sz w:val="17"/>
                <w:szCs w:val="17"/>
              </w:rPr>
              <w:t>odgrywa za pomocą gestów/</w:t>
            </w:r>
            <w:r w:rsidRPr="000C1A34">
              <w:rPr>
                <w:sz w:val="17"/>
                <w:szCs w:val="17"/>
              </w:rPr>
              <w:t>wskazuje nieliczne wymienione przez nauczyciela obrazki reprezentujące przymiotniki opisujące zabawki</w:t>
            </w:r>
          </w:p>
        </w:tc>
        <w:tc>
          <w:tcPr>
            <w:tcW w:w="283" w:type="dxa"/>
          </w:tcPr>
          <w:p w14:paraId="2C22DE28" w14:textId="77777777" w:rsidR="00DF1108" w:rsidRPr="000C1A34" w:rsidRDefault="00DF1108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0B1821E" w14:textId="77777777" w:rsidR="00DF1108" w:rsidRPr="000C1A34" w:rsidRDefault="00DF1108" w:rsidP="00397CC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397CC5" w:rsidRPr="000C1A34">
              <w:rPr>
                <w:sz w:val="17"/>
                <w:szCs w:val="17"/>
              </w:rPr>
              <w:t>odgrywa za pomocą gestów/</w:t>
            </w:r>
            <w:r w:rsidRPr="000C1A34">
              <w:rPr>
                <w:sz w:val="17"/>
                <w:szCs w:val="17"/>
              </w:rPr>
              <w:t>wskazuje niektóre wymienione przez nauczyciela obrazki reprezentujące przymiotniki opisujące zabawki</w:t>
            </w:r>
          </w:p>
        </w:tc>
        <w:tc>
          <w:tcPr>
            <w:tcW w:w="283" w:type="dxa"/>
          </w:tcPr>
          <w:p w14:paraId="44D98DB8" w14:textId="77777777" w:rsidR="00DF1108" w:rsidRPr="000C1A34" w:rsidRDefault="00DF1108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91E96FF" w14:textId="77777777" w:rsidR="00DF1108" w:rsidRPr="000C1A34" w:rsidRDefault="00DF1108" w:rsidP="00397CC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 większości poprawnie </w:t>
            </w:r>
            <w:r w:rsidR="00397CC5" w:rsidRPr="000C1A34">
              <w:rPr>
                <w:sz w:val="17"/>
                <w:szCs w:val="17"/>
              </w:rPr>
              <w:t>odgrywa za pomocą gestów/</w:t>
            </w:r>
            <w:r w:rsidRPr="000C1A34">
              <w:rPr>
                <w:sz w:val="17"/>
                <w:szCs w:val="17"/>
              </w:rPr>
              <w:t>wskazuje wymienione przez nauczyciela obrazki reprezentujące przymiotniki opisujące zabawki</w:t>
            </w:r>
          </w:p>
        </w:tc>
        <w:tc>
          <w:tcPr>
            <w:tcW w:w="283" w:type="dxa"/>
          </w:tcPr>
          <w:p w14:paraId="55939598" w14:textId="77777777" w:rsidR="00DF1108" w:rsidRPr="000C1A34" w:rsidRDefault="00DF1108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9DEC3B5" w14:textId="77777777" w:rsidR="00DF1108" w:rsidRPr="000C1A34" w:rsidRDefault="00DF1108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</w:t>
            </w:r>
            <w:r w:rsidR="00397CC5" w:rsidRPr="000C1A34">
              <w:rPr>
                <w:sz w:val="17"/>
                <w:szCs w:val="17"/>
              </w:rPr>
              <w:t>odgrywa za pomocą gestów/wskazuje</w:t>
            </w:r>
            <w:r w:rsidRPr="000C1A34">
              <w:rPr>
                <w:sz w:val="17"/>
                <w:szCs w:val="17"/>
              </w:rPr>
              <w:t xml:space="preserve"> obrazki reprezentujące wymienione przez nauczyciela przymiotniki opisujące zabawki</w:t>
            </w:r>
          </w:p>
        </w:tc>
        <w:tc>
          <w:tcPr>
            <w:tcW w:w="283" w:type="dxa"/>
          </w:tcPr>
          <w:p w14:paraId="1206C847" w14:textId="77777777" w:rsidR="00DF1108" w:rsidRPr="000C1A34" w:rsidRDefault="00DF1108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0486BF1B" w14:textId="77777777" w:rsidTr="00D278E3">
        <w:trPr>
          <w:trHeight w:val="575"/>
        </w:trPr>
        <w:tc>
          <w:tcPr>
            <w:tcW w:w="1045" w:type="dxa"/>
            <w:vMerge/>
            <w:tcBorders>
              <w:bottom w:val="single" w:sz="18" w:space="0" w:color="auto"/>
            </w:tcBorders>
          </w:tcPr>
          <w:p w14:paraId="4E0EA25A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2277481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551460D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09D3AF1D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zazwyczaj rozumie ich treść popartą obrazem, zwykle potrafi wykonywać gesty ilustrujące treść historyjki,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niewielką pomocą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8F195F3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0712376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0E4907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3B86C62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C6B898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2AD8D9DE" w14:textId="77777777" w:rsidTr="00D278E3">
        <w:trPr>
          <w:trHeight w:val="322"/>
        </w:trPr>
        <w:tc>
          <w:tcPr>
            <w:tcW w:w="1045" w:type="dxa"/>
            <w:vMerge w:val="restart"/>
            <w:tcBorders>
              <w:top w:val="single" w:sz="18" w:space="0" w:color="auto"/>
            </w:tcBorders>
          </w:tcPr>
          <w:p w14:paraId="405E2CD9" w14:textId="77777777" w:rsidR="00AC7F84" w:rsidRPr="0038745A" w:rsidRDefault="00AC7F84" w:rsidP="00FD1F2B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</w:t>
            </w:r>
            <w:r w:rsidR="00FA4A55" w:rsidRPr="0038745A">
              <w:rPr>
                <w:sz w:val="16"/>
                <w:szCs w:val="16"/>
              </w:rPr>
              <w:t> </w:t>
            </w:r>
            <w:r w:rsidRPr="0038745A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77EB69F4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nazywa kilka  </w:t>
            </w:r>
            <w:r w:rsidR="00012F55" w:rsidRPr="000C1A34">
              <w:rPr>
                <w:sz w:val="17"/>
                <w:szCs w:val="17"/>
              </w:rPr>
              <w:t>zabawek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1D4CAFC7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22001BC5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nazywa kilka </w:t>
            </w:r>
            <w:r w:rsidR="007A455D" w:rsidRPr="000C1A34">
              <w:rPr>
                <w:sz w:val="17"/>
                <w:szCs w:val="17"/>
              </w:rPr>
              <w:t>z</w:t>
            </w:r>
            <w:r w:rsidR="00012F55" w:rsidRPr="000C1A34">
              <w:rPr>
                <w:sz w:val="17"/>
                <w:szCs w:val="17"/>
              </w:rPr>
              <w:t>ab</w:t>
            </w:r>
            <w:r w:rsidR="007A455D" w:rsidRPr="000C1A34">
              <w:rPr>
                <w:sz w:val="17"/>
                <w:szCs w:val="17"/>
              </w:rPr>
              <w:t>a</w:t>
            </w:r>
            <w:r w:rsidR="00012F55" w:rsidRPr="000C1A34">
              <w:rPr>
                <w:sz w:val="17"/>
                <w:szCs w:val="17"/>
              </w:rPr>
              <w:t>wek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9360A1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292CFC2E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nazywa większość </w:t>
            </w:r>
            <w:r w:rsidR="00012F55" w:rsidRPr="000C1A34">
              <w:rPr>
                <w:sz w:val="17"/>
                <w:szCs w:val="17"/>
              </w:rPr>
              <w:t>zabawek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3DD327A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68A45128" w14:textId="77777777" w:rsidR="00AC7F84" w:rsidRPr="000C1A34" w:rsidRDefault="00AC7F84" w:rsidP="00012F55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nazywa </w:t>
            </w:r>
            <w:r w:rsidR="00012F55" w:rsidRPr="000C1A34">
              <w:rPr>
                <w:sz w:val="17"/>
                <w:szCs w:val="17"/>
              </w:rPr>
              <w:t>zabawki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2CA6D8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41749049" w14:textId="77777777" w:rsidTr="00D278E3">
        <w:trPr>
          <w:trHeight w:val="576"/>
        </w:trPr>
        <w:tc>
          <w:tcPr>
            <w:tcW w:w="1045" w:type="dxa"/>
            <w:vMerge/>
          </w:tcPr>
          <w:p w14:paraId="5C2ADCDC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7367D223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nauczyciela potrafi całym zdaniem powiedzieć co jest na obrazku</w:t>
            </w:r>
            <w:r w:rsidR="00DF1108" w:rsidRPr="000C1A34">
              <w:rPr>
                <w:sz w:val="17"/>
                <w:szCs w:val="17"/>
              </w:rPr>
              <w:t xml:space="preserve">/odpowiedzieć na pytanie </w:t>
            </w:r>
            <w:r w:rsidR="00DF1108" w:rsidRPr="000C1A34">
              <w:rPr>
                <w:i/>
                <w:sz w:val="17"/>
                <w:szCs w:val="17"/>
              </w:rPr>
              <w:t>What’s this?</w:t>
            </w:r>
            <w:r w:rsidRPr="000C1A34">
              <w:rPr>
                <w:i/>
                <w:sz w:val="17"/>
                <w:szCs w:val="17"/>
              </w:rPr>
              <w:t xml:space="preserve"> </w:t>
            </w:r>
            <w:r w:rsidR="00DF1108" w:rsidRPr="000C1A34">
              <w:rPr>
                <w:i/>
                <w:sz w:val="17"/>
                <w:szCs w:val="17"/>
              </w:rPr>
              <w:t>It’s a (doll).</w:t>
            </w:r>
            <w:r w:rsidRPr="000C1A34">
              <w:rPr>
                <w:sz w:val="17"/>
                <w:szCs w:val="17"/>
              </w:rPr>
              <w:t>, popełnia przy tym błędy</w:t>
            </w:r>
          </w:p>
        </w:tc>
        <w:tc>
          <w:tcPr>
            <w:tcW w:w="283" w:type="dxa"/>
          </w:tcPr>
          <w:p w14:paraId="70F5905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17AF0464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niewielką pomocą nauczyciela potrafi całym zdaniem powiedzieć, co jest na obrazku</w:t>
            </w:r>
            <w:r w:rsidR="00DF1108" w:rsidRPr="000C1A34">
              <w:rPr>
                <w:sz w:val="17"/>
                <w:szCs w:val="17"/>
              </w:rPr>
              <w:t xml:space="preserve">/odpowiedzieć na pytanie </w:t>
            </w:r>
            <w:r w:rsidR="00DF1108" w:rsidRPr="000C1A34">
              <w:rPr>
                <w:i/>
                <w:sz w:val="17"/>
                <w:szCs w:val="17"/>
              </w:rPr>
              <w:t>What’s this? It’s a (doll)</w:t>
            </w:r>
            <w:r w:rsidR="00DF1108" w:rsidRPr="000C1A34">
              <w:rPr>
                <w:sz w:val="17"/>
                <w:szCs w:val="17"/>
              </w:rPr>
              <w:t>.</w:t>
            </w:r>
          </w:p>
        </w:tc>
        <w:tc>
          <w:tcPr>
            <w:tcW w:w="283" w:type="dxa"/>
          </w:tcPr>
          <w:p w14:paraId="30483F6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EB437EA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potrafi całym zdanie</w:t>
            </w:r>
            <w:r w:rsidR="00DF1108" w:rsidRPr="000C1A34">
              <w:rPr>
                <w:sz w:val="17"/>
                <w:szCs w:val="17"/>
              </w:rPr>
              <w:t xml:space="preserve">m powiedzieć co jest na obrazku/odpowiedzieć na pytanie </w:t>
            </w:r>
            <w:r w:rsidR="00DF1108" w:rsidRPr="000C1A34">
              <w:rPr>
                <w:i/>
                <w:sz w:val="17"/>
                <w:szCs w:val="17"/>
              </w:rPr>
              <w:t>What’s this? It’s a (doll).</w:t>
            </w:r>
          </w:p>
        </w:tc>
        <w:tc>
          <w:tcPr>
            <w:tcW w:w="283" w:type="dxa"/>
          </w:tcPr>
          <w:p w14:paraId="42D1F76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C0C293F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potrafi całym zdanie</w:t>
            </w:r>
            <w:r w:rsidR="00DF1108" w:rsidRPr="000C1A34">
              <w:rPr>
                <w:sz w:val="17"/>
                <w:szCs w:val="17"/>
              </w:rPr>
              <w:t xml:space="preserve">m powiedzieć co jest na obrazku//odpowiedzieć na pytanie </w:t>
            </w:r>
            <w:r w:rsidR="00DF1108" w:rsidRPr="000C1A34">
              <w:rPr>
                <w:i/>
                <w:sz w:val="17"/>
                <w:szCs w:val="17"/>
              </w:rPr>
              <w:t>What’s this? It’s a (doll).</w:t>
            </w:r>
          </w:p>
        </w:tc>
        <w:tc>
          <w:tcPr>
            <w:tcW w:w="283" w:type="dxa"/>
          </w:tcPr>
          <w:p w14:paraId="499703A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24C1FCFC" w14:textId="77777777" w:rsidTr="00D278E3">
        <w:trPr>
          <w:trHeight w:val="528"/>
        </w:trPr>
        <w:tc>
          <w:tcPr>
            <w:tcW w:w="1045" w:type="dxa"/>
            <w:vMerge/>
          </w:tcPr>
          <w:p w14:paraId="2FD02034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5E704301" w14:textId="77777777" w:rsidR="00AC7F84" w:rsidRPr="000C1A34" w:rsidRDefault="00AC7F84" w:rsidP="00D158CE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i błędami </w:t>
            </w:r>
            <w:r w:rsidR="00D158CE" w:rsidRPr="000C1A34">
              <w:rPr>
                <w:sz w:val="17"/>
                <w:szCs w:val="17"/>
              </w:rPr>
              <w:t xml:space="preserve">porównuje zabawki </w:t>
            </w:r>
            <w:r w:rsidR="00D158CE" w:rsidRPr="000C1A34">
              <w:rPr>
                <w:i/>
                <w:sz w:val="17"/>
                <w:szCs w:val="17"/>
              </w:rPr>
              <w:t>It’s (big). It’s (small).</w:t>
            </w:r>
          </w:p>
        </w:tc>
        <w:tc>
          <w:tcPr>
            <w:tcW w:w="283" w:type="dxa"/>
          </w:tcPr>
          <w:p w14:paraId="13C76E9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64EA0F36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</w:t>
            </w:r>
            <w:r w:rsidR="00D158CE" w:rsidRPr="000C1A34">
              <w:rPr>
                <w:sz w:val="17"/>
                <w:szCs w:val="17"/>
              </w:rPr>
              <w:t xml:space="preserve">porównuje zabawki </w:t>
            </w:r>
            <w:r w:rsidR="00D158CE" w:rsidRPr="000C1A34">
              <w:rPr>
                <w:i/>
                <w:sz w:val="17"/>
                <w:szCs w:val="17"/>
              </w:rPr>
              <w:t>It’s (big). It’s (small).</w:t>
            </w:r>
          </w:p>
        </w:tc>
        <w:tc>
          <w:tcPr>
            <w:tcW w:w="283" w:type="dxa"/>
          </w:tcPr>
          <w:p w14:paraId="0256769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A104EE1" w14:textId="77777777" w:rsidR="00AC7F84" w:rsidRPr="000C1A34" w:rsidRDefault="00AC7F84" w:rsidP="00D158CE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</w:t>
            </w:r>
            <w:r w:rsidR="00D158CE" w:rsidRPr="000C1A34">
              <w:rPr>
                <w:sz w:val="17"/>
                <w:szCs w:val="17"/>
              </w:rPr>
              <w:t xml:space="preserve">porównuje zabawki </w:t>
            </w:r>
            <w:r w:rsidR="00D158CE" w:rsidRPr="000C1A34">
              <w:rPr>
                <w:i/>
                <w:sz w:val="17"/>
                <w:szCs w:val="17"/>
              </w:rPr>
              <w:t>It’s (big). It’s (small).</w:t>
            </w:r>
          </w:p>
        </w:tc>
        <w:tc>
          <w:tcPr>
            <w:tcW w:w="283" w:type="dxa"/>
          </w:tcPr>
          <w:p w14:paraId="6EAEE747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6EB81F5" w14:textId="77777777" w:rsidR="00AC7F84" w:rsidRPr="000C1A34" w:rsidRDefault="00AC7F84" w:rsidP="00D158CE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</w:t>
            </w:r>
            <w:r w:rsidR="00D158CE" w:rsidRPr="000C1A34">
              <w:rPr>
                <w:sz w:val="17"/>
                <w:szCs w:val="17"/>
              </w:rPr>
              <w:t xml:space="preserve">bez trudu porównuje zabawki </w:t>
            </w:r>
            <w:r w:rsidR="00D158CE" w:rsidRPr="000C1A34">
              <w:rPr>
                <w:i/>
                <w:sz w:val="17"/>
                <w:szCs w:val="17"/>
              </w:rPr>
              <w:t>It’s (big). It’s (small).</w:t>
            </w:r>
          </w:p>
        </w:tc>
        <w:tc>
          <w:tcPr>
            <w:tcW w:w="283" w:type="dxa"/>
          </w:tcPr>
          <w:p w14:paraId="53E574E3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59789764" w14:textId="77777777" w:rsidTr="00D278E3">
        <w:trPr>
          <w:trHeight w:val="528"/>
        </w:trPr>
        <w:tc>
          <w:tcPr>
            <w:tcW w:w="1045" w:type="dxa"/>
            <w:vMerge/>
          </w:tcPr>
          <w:p w14:paraId="41132531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168693E2" w14:textId="77777777" w:rsidR="00AC7F84" w:rsidRPr="000C1A34" w:rsidRDefault="00AC7F84" w:rsidP="00D158CE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potrafi</w:t>
            </w:r>
            <w:r w:rsidR="00D158CE" w:rsidRPr="000C1A34">
              <w:rPr>
                <w:sz w:val="17"/>
                <w:szCs w:val="17"/>
              </w:rPr>
              <w:t xml:space="preserve"> powtórzyć po nauczycielu zdanie</w:t>
            </w:r>
            <w:r w:rsidR="00D158CE" w:rsidRPr="000C1A34">
              <w:rPr>
                <w:i/>
                <w:sz w:val="17"/>
                <w:szCs w:val="17"/>
              </w:rPr>
              <w:t xml:space="preserve"> My favourite toy is a (doll).</w:t>
            </w:r>
          </w:p>
        </w:tc>
        <w:tc>
          <w:tcPr>
            <w:tcW w:w="283" w:type="dxa"/>
          </w:tcPr>
          <w:p w14:paraId="43E3F8B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1BC9D72E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formułuje </w:t>
            </w:r>
            <w:r w:rsidR="00D158CE" w:rsidRPr="000C1A34">
              <w:rPr>
                <w:sz w:val="17"/>
                <w:szCs w:val="17"/>
              </w:rPr>
              <w:t>zdanie</w:t>
            </w:r>
            <w:r w:rsidR="00D158CE" w:rsidRPr="000C1A34">
              <w:rPr>
                <w:i/>
                <w:sz w:val="17"/>
                <w:szCs w:val="17"/>
              </w:rPr>
              <w:t xml:space="preserve"> My favourite toy is a (doll).</w:t>
            </w:r>
          </w:p>
        </w:tc>
        <w:tc>
          <w:tcPr>
            <w:tcW w:w="283" w:type="dxa"/>
          </w:tcPr>
          <w:p w14:paraId="2950D0DC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C6956E6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formułuje </w:t>
            </w:r>
            <w:r w:rsidR="00D158CE" w:rsidRPr="000C1A34">
              <w:rPr>
                <w:sz w:val="17"/>
                <w:szCs w:val="17"/>
              </w:rPr>
              <w:t>zdanie</w:t>
            </w:r>
            <w:r w:rsidR="00D158CE" w:rsidRPr="000C1A34">
              <w:rPr>
                <w:i/>
                <w:sz w:val="17"/>
                <w:szCs w:val="17"/>
              </w:rPr>
              <w:t xml:space="preserve"> My favourite toy is a (doll).</w:t>
            </w:r>
          </w:p>
        </w:tc>
        <w:tc>
          <w:tcPr>
            <w:tcW w:w="283" w:type="dxa"/>
          </w:tcPr>
          <w:p w14:paraId="10377A4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B5A4BD5" w14:textId="77777777" w:rsidR="00AC7F84" w:rsidRPr="000C1A34" w:rsidRDefault="00AC7F84" w:rsidP="002C6597">
            <w:pPr>
              <w:rPr>
                <w:sz w:val="17"/>
                <w:szCs w:val="17"/>
                <w:lang w:val="en-GB"/>
              </w:rPr>
            </w:pPr>
            <w:r w:rsidRPr="000C1A34">
              <w:rPr>
                <w:sz w:val="17"/>
                <w:szCs w:val="17"/>
                <w:lang w:val="en-GB"/>
              </w:rPr>
              <w:t>-</w:t>
            </w:r>
            <w:r w:rsidR="002C6597" w:rsidRPr="000C1A34">
              <w:rPr>
                <w:sz w:val="17"/>
                <w:szCs w:val="17"/>
                <w:lang w:val="en-GB"/>
              </w:rPr>
              <w:t xml:space="preserve"> samodzielnie </w:t>
            </w:r>
            <w:r w:rsidRPr="000C1A34">
              <w:rPr>
                <w:sz w:val="17"/>
                <w:szCs w:val="17"/>
                <w:lang w:val="en-GB"/>
              </w:rPr>
              <w:t xml:space="preserve">formułuje </w:t>
            </w:r>
            <w:r w:rsidR="00D158CE" w:rsidRPr="000C1A34">
              <w:rPr>
                <w:sz w:val="17"/>
                <w:szCs w:val="17"/>
                <w:lang w:val="en-GB"/>
              </w:rPr>
              <w:t>zdanie</w:t>
            </w:r>
            <w:r w:rsidR="00D158CE" w:rsidRPr="000C1A34">
              <w:rPr>
                <w:i/>
                <w:sz w:val="17"/>
                <w:szCs w:val="17"/>
                <w:lang w:val="en-GB"/>
              </w:rPr>
              <w:t xml:space="preserve"> My favourite toy is a (doll).</w:t>
            </w:r>
          </w:p>
        </w:tc>
        <w:tc>
          <w:tcPr>
            <w:tcW w:w="283" w:type="dxa"/>
          </w:tcPr>
          <w:p w14:paraId="121C0F03" w14:textId="77777777" w:rsidR="00AC7F84" w:rsidRPr="000C1A34" w:rsidRDefault="00AC7F84" w:rsidP="00FD1F2B">
            <w:pPr>
              <w:rPr>
                <w:sz w:val="17"/>
                <w:szCs w:val="17"/>
                <w:lang w:val="en-GB"/>
              </w:rPr>
            </w:pPr>
          </w:p>
        </w:tc>
      </w:tr>
      <w:tr w:rsidR="00AC7F84" w:rsidRPr="000C1A34" w14:paraId="190C2739" w14:textId="77777777" w:rsidTr="00D278E3">
        <w:trPr>
          <w:trHeight w:val="684"/>
        </w:trPr>
        <w:tc>
          <w:tcPr>
            <w:tcW w:w="1045" w:type="dxa"/>
            <w:vMerge/>
          </w:tcPr>
          <w:p w14:paraId="0254C51A" w14:textId="77777777" w:rsidR="00AC7F84" w:rsidRPr="0038745A" w:rsidRDefault="00AC7F84" w:rsidP="00FD1F2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1" w:type="dxa"/>
          </w:tcPr>
          <w:p w14:paraId="091A2DE5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nauczyciela udziela odpowiedzi na pytani</w:t>
            </w:r>
            <w:r w:rsidR="00DF1108" w:rsidRPr="000C1A34">
              <w:rPr>
                <w:sz w:val="17"/>
                <w:szCs w:val="17"/>
              </w:rPr>
              <w:t>e</w:t>
            </w:r>
            <w:r w:rsidRPr="000C1A34">
              <w:rPr>
                <w:sz w:val="17"/>
                <w:szCs w:val="17"/>
              </w:rPr>
              <w:t xml:space="preserve"> </w:t>
            </w:r>
            <w:r w:rsidR="00DF1108" w:rsidRPr="000C1A34">
              <w:rPr>
                <w:i/>
                <w:sz w:val="17"/>
                <w:szCs w:val="17"/>
              </w:rPr>
              <w:t xml:space="preserve">Can I have a (scooter), please? </w:t>
            </w:r>
            <w:r w:rsidR="00DF1108" w:rsidRPr="000C1A34">
              <w:rPr>
                <w:sz w:val="17"/>
                <w:szCs w:val="17"/>
              </w:rPr>
              <w:t>poparte obrazkiem, wręczając przy tym odpowiednią zabawkę</w:t>
            </w:r>
            <w:r w:rsidR="00DF1108" w:rsidRPr="000C1A34">
              <w:rPr>
                <w:i/>
                <w:sz w:val="17"/>
                <w:szCs w:val="17"/>
              </w:rPr>
              <w:t xml:space="preserve"> (Here you are!</w:t>
            </w:r>
            <w:r w:rsidR="00DF1108" w:rsidRPr="000C1A34">
              <w:rPr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14:paraId="4C5F6D8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3FAB660" w14:textId="1E924816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udziela krótkiej odpowiedzi na </w:t>
            </w:r>
            <w:r w:rsidR="00DF1108" w:rsidRPr="000C1A34">
              <w:rPr>
                <w:sz w:val="17"/>
                <w:szCs w:val="17"/>
              </w:rPr>
              <w:t xml:space="preserve">pytanie </w:t>
            </w:r>
            <w:r w:rsidR="00515F68" w:rsidRPr="000C1A34">
              <w:rPr>
                <w:i/>
                <w:sz w:val="17"/>
                <w:szCs w:val="17"/>
              </w:rPr>
              <w:t>Can I have a </w:t>
            </w:r>
            <w:r w:rsidR="00DF1108" w:rsidRPr="000C1A34">
              <w:rPr>
                <w:i/>
                <w:sz w:val="17"/>
                <w:szCs w:val="17"/>
              </w:rPr>
              <w:t xml:space="preserve">(scooter), please? </w:t>
            </w:r>
            <w:r w:rsidR="00DF1108" w:rsidRPr="000C1A34">
              <w:rPr>
                <w:sz w:val="17"/>
                <w:szCs w:val="17"/>
              </w:rPr>
              <w:t>poparte obrazkiem, wręczając przy tym odpowiednią zabawkę</w:t>
            </w:r>
            <w:r w:rsidR="00DF1108" w:rsidRPr="000C1A34">
              <w:rPr>
                <w:i/>
                <w:sz w:val="17"/>
                <w:szCs w:val="17"/>
              </w:rPr>
              <w:t xml:space="preserve"> (Here you are!</w:t>
            </w:r>
            <w:r w:rsidR="00DF1108" w:rsidRPr="000C1A34">
              <w:rPr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14:paraId="4433243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9022E2B" w14:textId="77777777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zwykle poprawnie udziela odpowiedzi na </w:t>
            </w:r>
            <w:r w:rsidR="00DF1108" w:rsidRPr="000C1A34">
              <w:rPr>
                <w:sz w:val="17"/>
                <w:szCs w:val="17"/>
              </w:rPr>
              <w:t xml:space="preserve">pytanie </w:t>
            </w:r>
            <w:r w:rsidR="00DF1108" w:rsidRPr="000C1A34">
              <w:rPr>
                <w:i/>
                <w:sz w:val="17"/>
                <w:szCs w:val="17"/>
              </w:rPr>
              <w:t>Can I have a (scooter), please?</w:t>
            </w:r>
            <w:r w:rsidR="00DF1108" w:rsidRPr="000C1A34">
              <w:rPr>
                <w:sz w:val="17"/>
                <w:szCs w:val="17"/>
              </w:rPr>
              <w:t xml:space="preserve"> wręczając przy tym odpowiednią zabawkę</w:t>
            </w:r>
            <w:r w:rsidR="00DF1108" w:rsidRPr="000C1A34">
              <w:rPr>
                <w:i/>
                <w:sz w:val="17"/>
                <w:szCs w:val="17"/>
              </w:rPr>
              <w:t xml:space="preserve"> (Here you are!</w:t>
            </w:r>
            <w:r w:rsidR="00DF1108" w:rsidRPr="000C1A34">
              <w:rPr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14:paraId="63B22B0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52A35EA" w14:textId="686944E4" w:rsidR="00AC7F84" w:rsidRPr="000C1A34" w:rsidRDefault="00AC7F84" w:rsidP="00DF110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udzielić odpowiedzi na </w:t>
            </w:r>
            <w:r w:rsidR="00DF1108" w:rsidRPr="000C1A34">
              <w:rPr>
                <w:sz w:val="17"/>
                <w:szCs w:val="17"/>
              </w:rPr>
              <w:t xml:space="preserve">pytanie </w:t>
            </w:r>
            <w:r w:rsidR="00515F68" w:rsidRPr="000C1A34">
              <w:rPr>
                <w:i/>
                <w:sz w:val="17"/>
                <w:szCs w:val="17"/>
              </w:rPr>
              <w:t>Can I </w:t>
            </w:r>
            <w:r w:rsidR="00DF1108" w:rsidRPr="000C1A34">
              <w:rPr>
                <w:i/>
                <w:sz w:val="17"/>
                <w:szCs w:val="17"/>
              </w:rPr>
              <w:t>have a (scooter), please?</w:t>
            </w:r>
            <w:r w:rsidR="00DF1108" w:rsidRPr="000C1A34">
              <w:rPr>
                <w:sz w:val="17"/>
                <w:szCs w:val="17"/>
              </w:rPr>
              <w:t>, wręczając przy tym odpowiednią zabawkę</w:t>
            </w:r>
            <w:r w:rsidR="00DF1108" w:rsidRPr="000C1A34">
              <w:rPr>
                <w:i/>
                <w:sz w:val="17"/>
                <w:szCs w:val="17"/>
              </w:rPr>
              <w:t xml:space="preserve"> (Here you are!</w:t>
            </w:r>
            <w:r w:rsidR="00DF1108" w:rsidRPr="000C1A34">
              <w:rPr>
                <w:sz w:val="17"/>
                <w:szCs w:val="17"/>
              </w:rPr>
              <w:t>)</w:t>
            </w:r>
          </w:p>
        </w:tc>
        <w:tc>
          <w:tcPr>
            <w:tcW w:w="283" w:type="dxa"/>
          </w:tcPr>
          <w:p w14:paraId="7F63219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6CEDFFEC" w14:textId="77777777" w:rsidTr="00D278E3">
        <w:trPr>
          <w:trHeight w:val="471"/>
        </w:trPr>
        <w:tc>
          <w:tcPr>
            <w:tcW w:w="1045" w:type="dxa"/>
            <w:vMerge/>
          </w:tcPr>
          <w:p w14:paraId="02498450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596592EE" w14:textId="77777777" w:rsidR="00AC7F84" w:rsidRPr="000C1A34" w:rsidRDefault="00AC7F84" w:rsidP="00DE7AB0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odgrywa w parze scenkę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28C29233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4B6F81EC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niewielką pomocą odgrywa w parze scenkę z rozdziału</w:t>
            </w:r>
          </w:p>
        </w:tc>
        <w:tc>
          <w:tcPr>
            <w:tcW w:w="283" w:type="dxa"/>
          </w:tcPr>
          <w:p w14:paraId="0FD81AF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08E721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23BB640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6F81BDB" w14:textId="143A6E93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</w:t>
            </w:r>
            <w:r w:rsidR="0038745A">
              <w:rPr>
                <w:sz w:val="17"/>
                <w:szCs w:val="17"/>
              </w:rPr>
              <w:t>wością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575181D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2C7041AB" w14:textId="77777777" w:rsidTr="00D278E3">
        <w:trPr>
          <w:trHeight w:val="700"/>
        </w:trPr>
        <w:tc>
          <w:tcPr>
            <w:tcW w:w="1045" w:type="dxa"/>
            <w:vMerge/>
          </w:tcPr>
          <w:p w14:paraId="017FE824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22F953AB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520B8F8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208D18AD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14:paraId="5FF867AF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7AE7F5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większość piosenek, zwykle rozumie ich treść, potrafi wykonać gesty ilustrujące ich treść</w:t>
            </w:r>
          </w:p>
        </w:tc>
        <w:tc>
          <w:tcPr>
            <w:tcW w:w="283" w:type="dxa"/>
          </w:tcPr>
          <w:p w14:paraId="5C56F8A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F8D06CB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14:paraId="304A461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4A88BA99" w14:textId="77777777" w:rsidTr="00D278E3">
        <w:trPr>
          <w:trHeight w:val="709"/>
        </w:trPr>
        <w:tc>
          <w:tcPr>
            <w:tcW w:w="1045" w:type="dxa"/>
            <w:vMerge/>
            <w:tcBorders>
              <w:bottom w:val="single" w:sz="18" w:space="0" w:color="auto"/>
            </w:tcBorders>
          </w:tcPr>
          <w:p w14:paraId="6993F803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6C9E8273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7FF5D2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3AA67AA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FBC942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208BEE6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recytuje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345267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7EE20057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F340AA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</w:tbl>
    <w:p w14:paraId="7A6B5FF0" w14:textId="77777777" w:rsidR="00DF1108" w:rsidRPr="000C1A34" w:rsidRDefault="00DF1108">
      <w:pPr>
        <w:rPr>
          <w:sz w:val="17"/>
          <w:szCs w:val="17"/>
        </w:rPr>
      </w:pPr>
      <w:r w:rsidRPr="000C1A34">
        <w:rPr>
          <w:sz w:val="17"/>
          <w:szCs w:val="17"/>
        </w:rPr>
        <w:br w:type="page"/>
      </w:r>
    </w:p>
    <w:tbl>
      <w:tblPr>
        <w:tblStyle w:val="Tabela-Siatka"/>
        <w:tblW w:w="1578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045"/>
        <w:gridCol w:w="3401"/>
        <w:gridCol w:w="283"/>
        <w:gridCol w:w="3401"/>
        <w:gridCol w:w="283"/>
        <w:gridCol w:w="3402"/>
        <w:gridCol w:w="283"/>
        <w:gridCol w:w="3402"/>
        <w:gridCol w:w="284"/>
      </w:tblGrid>
      <w:tr w:rsidR="00AC7F84" w:rsidRPr="000C1A34" w14:paraId="3C3320F9" w14:textId="77777777" w:rsidTr="00D278E3">
        <w:trPr>
          <w:trHeight w:val="424"/>
        </w:trPr>
        <w:tc>
          <w:tcPr>
            <w:tcW w:w="1045" w:type="dxa"/>
            <w:vAlign w:val="center"/>
          </w:tcPr>
          <w:p w14:paraId="044C6AA9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02A47B3D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4" w:type="dxa"/>
            <w:gridSpan w:val="2"/>
            <w:vAlign w:val="center"/>
          </w:tcPr>
          <w:p w14:paraId="7B187C38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5" w:type="dxa"/>
            <w:gridSpan w:val="2"/>
            <w:vAlign w:val="center"/>
          </w:tcPr>
          <w:p w14:paraId="75625EDD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6" w:type="dxa"/>
            <w:gridSpan w:val="2"/>
            <w:vAlign w:val="center"/>
          </w:tcPr>
          <w:p w14:paraId="59DE320E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AC7F84" w:rsidRPr="000C1A34" w14:paraId="1735DF2E" w14:textId="77777777" w:rsidTr="00D278E3">
        <w:trPr>
          <w:trHeight w:val="416"/>
        </w:trPr>
        <w:tc>
          <w:tcPr>
            <w:tcW w:w="1045" w:type="dxa"/>
            <w:tcBorders>
              <w:bottom w:val="single" w:sz="18" w:space="0" w:color="auto"/>
            </w:tcBorders>
          </w:tcPr>
          <w:p w14:paraId="1084BACA" w14:textId="77777777" w:rsidR="00AC7F84" w:rsidRPr="000C1A34" w:rsidRDefault="00AC7F84" w:rsidP="00FD1F2B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39" w:type="dxa"/>
            <w:gridSpan w:val="8"/>
            <w:tcBorders>
              <w:bottom w:val="single" w:sz="18" w:space="0" w:color="auto"/>
            </w:tcBorders>
            <w:vAlign w:val="center"/>
          </w:tcPr>
          <w:p w14:paraId="4EFE920D" w14:textId="77777777" w:rsidR="00AC7F84" w:rsidRPr="000C1A34" w:rsidRDefault="00AC7F84" w:rsidP="00617E01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 xml:space="preserve">Unit 3 </w:t>
            </w:r>
            <w:r w:rsidR="00617E01" w:rsidRPr="000C1A34">
              <w:rPr>
                <w:b/>
                <w:sz w:val="17"/>
                <w:szCs w:val="17"/>
              </w:rPr>
              <w:t>The spider’s web</w:t>
            </w:r>
          </w:p>
        </w:tc>
      </w:tr>
      <w:tr w:rsidR="00AC7F84" w:rsidRPr="000C1A34" w14:paraId="7EC07D7D" w14:textId="77777777" w:rsidTr="00D278E3">
        <w:trPr>
          <w:trHeight w:val="389"/>
        </w:trPr>
        <w:tc>
          <w:tcPr>
            <w:tcW w:w="1045" w:type="dxa"/>
            <w:vMerge w:val="restart"/>
            <w:tcBorders>
              <w:top w:val="single" w:sz="18" w:space="0" w:color="auto"/>
            </w:tcBorders>
          </w:tcPr>
          <w:p w14:paraId="08BFB51E" w14:textId="77777777" w:rsidR="00AC7F84" w:rsidRPr="0038745A" w:rsidRDefault="00AC7F84" w:rsidP="00FD1F2B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</w:t>
            </w:r>
            <w:r w:rsidR="00FA4A55" w:rsidRPr="0038745A">
              <w:rPr>
                <w:sz w:val="16"/>
                <w:szCs w:val="16"/>
              </w:rPr>
              <w:t> </w:t>
            </w:r>
            <w:r w:rsidRPr="0038745A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3D93E55D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6DD2F3B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50DD29B2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F9566B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31920DD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B28B92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7454102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57FC226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2C6597" w:rsidRPr="000C1A34" w14:paraId="1DD6BA64" w14:textId="77777777" w:rsidTr="00D278E3">
        <w:trPr>
          <w:trHeight w:val="375"/>
        </w:trPr>
        <w:tc>
          <w:tcPr>
            <w:tcW w:w="1045" w:type="dxa"/>
            <w:vMerge/>
          </w:tcPr>
          <w:p w14:paraId="399B2DD4" w14:textId="77777777" w:rsidR="002C6597" w:rsidRPr="0038745A" w:rsidRDefault="002C6597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1139FCF4" w14:textId="77777777" w:rsidR="002C6597" w:rsidRPr="000C1A34" w:rsidRDefault="002C6597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-wskazuje pojedyncze usłyszane części ciała </w:t>
            </w:r>
          </w:p>
        </w:tc>
        <w:tc>
          <w:tcPr>
            <w:tcW w:w="283" w:type="dxa"/>
          </w:tcPr>
          <w:p w14:paraId="78A9D56F" w14:textId="77777777" w:rsidR="002C6597" w:rsidRPr="000C1A34" w:rsidRDefault="002C6597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266DF764" w14:textId="77777777" w:rsidR="002C6597" w:rsidRPr="000C1A34" w:rsidRDefault="002C6597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część usłyszanych części ciała</w:t>
            </w:r>
          </w:p>
        </w:tc>
        <w:tc>
          <w:tcPr>
            <w:tcW w:w="283" w:type="dxa"/>
          </w:tcPr>
          <w:p w14:paraId="63B878BD" w14:textId="77777777" w:rsidR="002C6597" w:rsidRPr="000C1A34" w:rsidRDefault="002C6597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6FCDA74" w14:textId="77777777" w:rsidR="002C6597" w:rsidRPr="000C1A34" w:rsidRDefault="002C6597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usłyszane części ciała</w:t>
            </w:r>
          </w:p>
        </w:tc>
        <w:tc>
          <w:tcPr>
            <w:tcW w:w="283" w:type="dxa"/>
          </w:tcPr>
          <w:p w14:paraId="1D556E48" w14:textId="77777777" w:rsidR="002C6597" w:rsidRPr="000C1A34" w:rsidRDefault="002C6597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1748756" w14:textId="77777777" w:rsidR="002C6597" w:rsidRPr="000C1A34" w:rsidRDefault="002C6597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usłyszane części ciała</w:t>
            </w:r>
          </w:p>
        </w:tc>
        <w:tc>
          <w:tcPr>
            <w:tcW w:w="283" w:type="dxa"/>
          </w:tcPr>
          <w:p w14:paraId="1E78DD83" w14:textId="77777777" w:rsidR="002C6597" w:rsidRPr="000C1A34" w:rsidRDefault="002C6597" w:rsidP="00FD1F2B">
            <w:pPr>
              <w:rPr>
                <w:sz w:val="17"/>
                <w:szCs w:val="17"/>
              </w:rPr>
            </w:pPr>
          </w:p>
        </w:tc>
      </w:tr>
      <w:tr w:rsidR="00483C3A" w:rsidRPr="000C1A34" w14:paraId="2921DD62" w14:textId="77777777" w:rsidTr="00D278E3">
        <w:trPr>
          <w:trHeight w:val="465"/>
        </w:trPr>
        <w:tc>
          <w:tcPr>
            <w:tcW w:w="1045" w:type="dxa"/>
            <w:vMerge/>
          </w:tcPr>
          <w:p w14:paraId="51B952F6" w14:textId="77777777" w:rsidR="00483C3A" w:rsidRPr="0038745A" w:rsidRDefault="00483C3A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4DB08FE4" w14:textId="77777777" w:rsidR="00483C3A" w:rsidRPr="000C1A34" w:rsidRDefault="00483C3A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wskazuje/odgrywa nielicznie czynności związane ze zmysłami</w:t>
            </w:r>
          </w:p>
        </w:tc>
        <w:tc>
          <w:tcPr>
            <w:tcW w:w="283" w:type="dxa"/>
          </w:tcPr>
          <w:p w14:paraId="098D0695" w14:textId="77777777" w:rsidR="00483C3A" w:rsidRPr="000C1A34" w:rsidRDefault="00483C3A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2423310" w14:textId="77777777" w:rsidR="00483C3A" w:rsidRPr="000C1A34" w:rsidRDefault="00483C3A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wskazuje/odgrywa niektóre czynności związane ze zmysłami</w:t>
            </w:r>
          </w:p>
        </w:tc>
        <w:tc>
          <w:tcPr>
            <w:tcW w:w="283" w:type="dxa"/>
          </w:tcPr>
          <w:p w14:paraId="40AD9161" w14:textId="77777777" w:rsidR="00483C3A" w:rsidRPr="000C1A34" w:rsidRDefault="00483C3A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DAF024B" w14:textId="77777777" w:rsidR="00483C3A" w:rsidRPr="000C1A34" w:rsidRDefault="00483C3A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wskazuje/ odgrywa czynności związane ze zmysłami</w:t>
            </w:r>
          </w:p>
        </w:tc>
        <w:tc>
          <w:tcPr>
            <w:tcW w:w="283" w:type="dxa"/>
          </w:tcPr>
          <w:p w14:paraId="1DF7CFBD" w14:textId="77777777" w:rsidR="00483C3A" w:rsidRPr="000C1A34" w:rsidRDefault="00483C3A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6E94CFE" w14:textId="77777777" w:rsidR="00483C3A" w:rsidRPr="000C1A34" w:rsidRDefault="00483C3A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wskazuje/odgrywa czynności związane ze zmysłami</w:t>
            </w:r>
          </w:p>
        </w:tc>
        <w:tc>
          <w:tcPr>
            <w:tcW w:w="283" w:type="dxa"/>
          </w:tcPr>
          <w:p w14:paraId="7F3B831D" w14:textId="77777777" w:rsidR="00483C3A" w:rsidRPr="000C1A34" w:rsidRDefault="00483C3A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28EA70E1" w14:textId="77777777" w:rsidTr="00D278E3">
        <w:trPr>
          <w:trHeight w:val="575"/>
        </w:trPr>
        <w:tc>
          <w:tcPr>
            <w:tcW w:w="1045" w:type="dxa"/>
            <w:vMerge/>
            <w:tcBorders>
              <w:bottom w:val="single" w:sz="18" w:space="0" w:color="auto"/>
            </w:tcBorders>
          </w:tcPr>
          <w:p w14:paraId="1336B72B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351DB9CC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rzadko rozumie ich treść popartą obrazem, z 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506DA46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19489601" w14:textId="1D4A0158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 słucha historyjek/scenek, zazwyczaj rozumie ich treść popartą obrazem, zwykle potrafi wykonywać gesty </w:t>
            </w:r>
            <w:r w:rsidR="000D6A50" w:rsidRPr="000C1A34">
              <w:rPr>
                <w:sz w:val="17"/>
                <w:szCs w:val="17"/>
              </w:rPr>
              <w:t>ilustrujące treść historyjki, z </w:t>
            </w:r>
            <w:r w:rsidRPr="000C1A34">
              <w:rPr>
                <w:sz w:val="17"/>
                <w:szCs w:val="17"/>
              </w:rPr>
              <w:t>niewielką pomocą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0AF59A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320EA1AD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65D2D0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6F966FA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946B71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471D19E4" w14:textId="77777777" w:rsidTr="00D278E3">
        <w:trPr>
          <w:trHeight w:val="322"/>
        </w:trPr>
        <w:tc>
          <w:tcPr>
            <w:tcW w:w="1045" w:type="dxa"/>
            <w:vMerge w:val="restart"/>
            <w:tcBorders>
              <w:top w:val="single" w:sz="18" w:space="0" w:color="auto"/>
            </w:tcBorders>
          </w:tcPr>
          <w:p w14:paraId="44F92FE5" w14:textId="77777777" w:rsidR="00AC7F84" w:rsidRPr="0038745A" w:rsidRDefault="00AC7F84" w:rsidP="00FD1F2B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</w:t>
            </w:r>
            <w:r w:rsidR="00FA4A55" w:rsidRPr="0038745A">
              <w:rPr>
                <w:sz w:val="16"/>
                <w:szCs w:val="16"/>
              </w:rPr>
              <w:t> </w:t>
            </w:r>
            <w:r w:rsidRPr="0038745A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26AF3AF6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nazywa </w:t>
            </w:r>
            <w:r w:rsidR="002C6597" w:rsidRPr="000C1A34">
              <w:rPr>
                <w:sz w:val="17"/>
                <w:szCs w:val="17"/>
              </w:rPr>
              <w:t>kilka części ciała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2B75AFE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5CE933A3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nazywa </w:t>
            </w:r>
            <w:r w:rsidR="002C6597" w:rsidRPr="000C1A34">
              <w:rPr>
                <w:sz w:val="17"/>
                <w:szCs w:val="17"/>
              </w:rPr>
              <w:t>kilka części ciała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96ED97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2C98AD1A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nazywa większość </w:t>
            </w:r>
            <w:r w:rsidR="002C6597" w:rsidRPr="000C1A34">
              <w:rPr>
                <w:sz w:val="17"/>
                <w:szCs w:val="17"/>
              </w:rPr>
              <w:t>części ciała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8358B6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39319070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nazywa </w:t>
            </w:r>
            <w:r w:rsidR="002C6597" w:rsidRPr="000C1A34">
              <w:rPr>
                <w:sz w:val="17"/>
                <w:szCs w:val="17"/>
              </w:rPr>
              <w:t>części ciała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3D7EDE2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1B33E6BA" w14:textId="77777777" w:rsidTr="00D278E3">
        <w:trPr>
          <w:trHeight w:val="492"/>
        </w:trPr>
        <w:tc>
          <w:tcPr>
            <w:tcW w:w="1045" w:type="dxa"/>
            <w:vMerge/>
          </w:tcPr>
          <w:p w14:paraId="4277219C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6F513915" w14:textId="77777777" w:rsidR="00AC7F84" w:rsidRPr="000C1A34" w:rsidRDefault="00AC7F84" w:rsidP="00483C3A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nazywa </w:t>
            </w:r>
            <w:r w:rsidR="00483C3A" w:rsidRPr="000C1A34">
              <w:rPr>
                <w:sz w:val="17"/>
                <w:szCs w:val="17"/>
              </w:rPr>
              <w:t>czynności higieniczne</w:t>
            </w:r>
          </w:p>
        </w:tc>
        <w:tc>
          <w:tcPr>
            <w:tcW w:w="283" w:type="dxa"/>
          </w:tcPr>
          <w:p w14:paraId="1A07CB8C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8188982" w14:textId="77777777" w:rsidR="00AC7F84" w:rsidRPr="000C1A34" w:rsidRDefault="00AC7F84" w:rsidP="00483C3A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nazywa </w:t>
            </w:r>
            <w:r w:rsidR="00483C3A" w:rsidRPr="000C1A34">
              <w:rPr>
                <w:sz w:val="17"/>
                <w:szCs w:val="17"/>
              </w:rPr>
              <w:t>część czynności higienicznych</w:t>
            </w:r>
          </w:p>
        </w:tc>
        <w:tc>
          <w:tcPr>
            <w:tcW w:w="283" w:type="dxa"/>
          </w:tcPr>
          <w:p w14:paraId="20601D4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2506A4A" w14:textId="77777777" w:rsidR="00AC7F84" w:rsidRPr="000C1A34" w:rsidRDefault="00AC7F84" w:rsidP="00483C3A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nazywa większość </w:t>
            </w:r>
            <w:r w:rsidR="00483C3A" w:rsidRPr="000C1A34">
              <w:rPr>
                <w:sz w:val="17"/>
                <w:szCs w:val="17"/>
              </w:rPr>
              <w:t>czynności higienicznych</w:t>
            </w:r>
          </w:p>
        </w:tc>
        <w:tc>
          <w:tcPr>
            <w:tcW w:w="283" w:type="dxa"/>
          </w:tcPr>
          <w:p w14:paraId="020A5A86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23F7EA6" w14:textId="77777777" w:rsidR="00AC7F84" w:rsidRPr="000C1A34" w:rsidRDefault="00AC7F84" w:rsidP="00483C3A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nazywa </w:t>
            </w:r>
            <w:r w:rsidR="00483C3A" w:rsidRPr="000C1A34">
              <w:rPr>
                <w:sz w:val="17"/>
                <w:szCs w:val="17"/>
              </w:rPr>
              <w:t>czynności higieniczne</w:t>
            </w:r>
          </w:p>
        </w:tc>
        <w:tc>
          <w:tcPr>
            <w:tcW w:w="283" w:type="dxa"/>
          </w:tcPr>
          <w:p w14:paraId="38EA9A7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3040D4" w:rsidRPr="000C1A34" w14:paraId="2D989A51" w14:textId="77777777" w:rsidTr="00D278E3">
        <w:trPr>
          <w:trHeight w:val="381"/>
        </w:trPr>
        <w:tc>
          <w:tcPr>
            <w:tcW w:w="1045" w:type="dxa"/>
            <w:vMerge/>
          </w:tcPr>
          <w:p w14:paraId="312722D8" w14:textId="77777777" w:rsidR="003040D4" w:rsidRPr="0038745A" w:rsidRDefault="003040D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457097ED" w14:textId="77777777" w:rsidR="003040D4" w:rsidRPr="000C1A34" w:rsidRDefault="003040D4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i błędami opisuje swoje części ciała </w:t>
            </w:r>
            <w:r w:rsidRPr="000C1A34">
              <w:rPr>
                <w:i/>
                <w:sz w:val="17"/>
                <w:szCs w:val="17"/>
              </w:rPr>
              <w:t>I’ve got (two eyes).</w:t>
            </w:r>
          </w:p>
        </w:tc>
        <w:tc>
          <w:tcPr>
            <w:tcW w:w="283" w:type="dxa"/>
          </w:tcPr>
          <w:p w14:paraId="0B8148AD" w14:textId="77777777" w:rsidR="003040D4" w:rsidRPr="000C1A34" w:rsidRDefault="003040D4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79CDC5B3" w14:textId="77777777" w:rsidR="003040D4" w:rsidRPr="000C1A34" w:rsidRDefault="003040D4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potrafi opisać swoje części ciała </w:t>
            </w:r>
            <w:r w:rsidRPr="000C1A34">
              <w:rPr>
                <w:i/>
                <w:sz w:val="17"/>
                <w:szCs w:val="17"/>
              </w:rPr>
              <w:t>I’ve got (two eyes).</w:t>
            </w:r>
          </w:p>
        </w:tc>
        <w:tc>
          <w:tcPr>
            <w:tcW w:w="283" w:type="dxa"/>
          </w:tcPr>
          <w:p w14:paraId="66264E59" w14:textId="77777777" w:rsidR="003040D4" w:rsidRPr="000C1A34" w:rsidRDefault="003040D4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698A2F1" w14:textId="77777777" w:rsidR="003040D4" w:rsidRPr="000C1A34" w:rsidRDefault="003040D4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potrafi opisać swoje części ciała </w:t>
            </w:r>
            <w:r w:rsidRPr="000C1A34">
              <w:rPr>
                <w:i/>
                <w:sz w:val="17"/>
                <w:szCs w:val="17"/>
              </w:rPr>
              <w:t>I’ve got (two eyes).</w:t>
            </w:r>
          </w:p>
        </w:tc>
        <w:tc>
          <w:tcPr>
            <w:tcW w:w="283" w:type="dxa"/>
          </w:tcPr>
          <w:p w14:paraId="08AFE600" w14:textId="77777777" w:rsidR="003040D4" w:rsidRPr="000C1A34" w:rsidRDefault="003040D4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F17376F" w14:textId="77777777" w:rsidR="003040D4" w:rsidRPr="000C1A34" w:rsidRDefault="003040D4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opisać swoje części ciała </w:t>
            </w:r>
            <w:r w:rsidRPr="000C1A34">
              <w:rPr>
                <w:i/>
                <w:sz w:val="17"/>
                <w:szCs w:val="17"/>
              </w:rPr>
              <w:t>I’ve got (two eyes).</w:t>
            </w:r>
          </w:p>
        </w:tc>
        <w:tc>
          <w:tcPr>
            <w:tcW w:w="283" w:type="dxa"/>
          </w:tcPr>
          <w:p w14:paraId="18B68853" w14:textId="77777777" w:rsidR="003040D4" w:rsidRPr="000C1A34" w:rsidRDefault="003040D4" w:rsidP="00FD1F2B">
            <w:pPr>
              <w:rPr>
                <w:sz w:val="17"/>
                <w:szCs w:val="17"/>
              </w:rPr>
            </w:pPr>
          </w:p>
        </w:tc>
      </w:tr>
      <w:tr w:rsidR="00483C3A" w:rsidRPr="00BE0D22" w14:paraId="314E842C" w14:textId="77777777" w:rsidTr="00D278E3">
        <w:trPr>
          <w:trHeight w:val="562"/>
        </w:trPr>
        <w:tc>
          <w:tcPr>
            <w:tcW w:w="1045" w:type="dxa"/>
            <w:vMerge/>
          </w:tcPr>
          <w:p w14:paraId="5264D7D0" w14:textId="77777777" w:rsidR="00483C3A" w:rsidRPr="0038745A" w:rsidRDefault="00483C3A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01B81DDC" w14:textId="0D2A1EBB" w:rsidR="00483C3A" w:rsidRPr="000C1A34" w:rsidRDefault="00483C3A" w:rsidP="00515F68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</w:t>
            </w:r>
            <w:r w:rsidR="00470907" w:rsidRPr="000C1A34">
              <w:rPr>
                <w:sz w:val="17"/>
                <w:szCs w:val="17"/>
              </w:rPr>
              <w:t>powtórzyć po nauczycielu zdania</w:t>
            </w:r>
            <w:r w:rsidRPr="000C1A34">
              <w:rPr>
                <w:sz w:val="17"/>
                <w:szCs w:val="17"/>
              </w:rPr>
              <w:t xml:space="preserve"> </w:t>
            </w:r>
            <w:r w:rsidRPr="000C1A34">
              <w:rPr>
                <w:i/>
                <w:sz w:val="17"/>
                <w:szCs w:val="17"/>
              </w:rPr>
              <w:t>I</w:t>
            </w:r>
            <w:r w:rsidR="00515F68" w:rsidRPr="000C1A34">
              <w:rPr>
                <w:i/>
                <w:sz w:val="17"/>
                <w:szCs w:val="17"/>
              </w:rPr>
              <w:t> </w:t>
            </w:r>
            <w:r w:rsidRPr="000C1A34">
              <w:rPr>
                <w:i/>
                <w:sz w:val="17"/>
                <w:szCs w:val="17"/>
              </w:rPr>
              <w:t>(hear) with my (ears).</w:t>
            </w:r>
          </w:p>
        </w:tc>
        <w:tc>
          <w:tcPr>
            <w:tcW w:w="283" w:type="dxa"/>
          </w:tcPr>
          <w:p w14:paraId="0F5E257D" w14:textId="77777777" w:rsidR="00483C3A" w:rsidRPr="000C1A34" w:rsidRDefault="00483C3A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29D0F877" w14:textId="77777777" w:rsidR="00483C3A" w:rsidRPr="000C1A34" w:rsidRDefault="00483C3A" w:rsidP="00483C3A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formułuje zdania </w:t>
            </w:r>
            <w:r w:rsidRPr="000C1A34">
              <w:rPr>
                <w:i/>
                <w:sz w:val="17"/>
                <w:szCs w:val="17"/>
              </w:rPr>
              <w:t>I (hear) with my (ears).</w:t>
            </w:r>
          </w:p>
        </w:tc>
        <w:tc>
          <w:tcPr>
            <w:tcW w:w="283" w:type="dxa"/>
          </w:tcPr>
          <w:p w14:paraId="50D8C5B8" w14:textId="77777777" w:rsidR="00483C3A" w:rsidRPr="000C1A34" w:rsidRDefault="00483C3A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726118A" w14:textId="77777777" w:rsidR="00483C3A" w:rsidRPr="000C1A34" w:rsidRDefault="00483C3A" w:rsidP="00483C3A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formułuje zdania </w:t>
            </w:r>
            <w:r w:rsidRPr="000C1A34">
              <w:rPr>
                <w:i/>
                <w:sz w:val="17"/>
                <w:szCs w:val="17"/>
              </w:rPr>
              <w:t>I (hear) with my (ears).</w:t>
            </w:r>
          </w:p>
        </w:tc>
        <w:tc>
          <w:tcPr>
            <w:tcW w:w="283" w:type="dxa"/>
          </w:tcPr>
          <w:p w14:paraId="7A7BB1F9" w14:textId="77777777" w:rsidR="00483C3A" w:rsidRPr="000C1A34" w:rsidRDefault="00483C3A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6678B4D" w14:textId="77777777" w:rsidR="00483C3A" w:rsidRPr="000C1A34" w:rsidRDefault="00483C3A" w:rsidP="00483C3A">
            <w:pPr>
              <w:rPr>
                <w:sz w:val="17"/>
                <w:szCs w:val="17"/>
                <w:lang w:val="en-GB"/>
              </w:rPr>
            </w:pPr>
            <w:r w:rsidRPr="000C1A34">
              <w:rPr>
                <w:sz w:val="17"/>
                <w:szCs w:val="17"/>
                <w:lang w:val="en-GB"/>
              </w:rPr>
              <w:t xml:space="preserve">- formułuje zdania </w:t>
            </w:r>
            <w:r w:rsidRPr="000C1A34">
              <w:rPr>
                <w:i/>
                <w:sz w:val="17"/>
                <w:szCs w:val="17"/>
                <w:lang w:val="en-GB"/>
              </w:rPr>
              <w:t>I (hear) with my (ears).</w:t>
            </w:r>
          </w:p>
        </w:tc>
        <w:tc>
          <w:tcPr>
            <w:tcW w:w="283" w:type="dxa"/>
          </w:tcPr>
          <w:p w14:paraId="7D57EDE6" w14:textId="77777777" w:rsidR="00483C3A" w:rsidRPr="000C1A34" w:rsidRDefault="00483C3A" w:rsidP="00FD1F2B">
            <w:pPr>
              <w:rPr>
                <w:sz w:val="17"/>
                <w:szCs w:val="17"/>
                <w:lang w:val="en-GB"/>
              </w:rPr>
            </w:pPr>
          </w:p>
        </w:tc>
      </w:tr>
      <w:tr w:rsidR="00AC7F84" w:rsidRPr="00BE0D22" w14:paraId="2FB2F402" w14:textId="77777777" w:rsidTr="00D278E3">
        <w:trPr>
          <w:trHeight w:val="586"/>
        </w:trPr>
        <w:tc>
          <w:tcPr>
            <w:tcW w:w="1045" w:type="dxa"/>
            <w:vMerge/>
          </w:tcPr>
          <w:p w14:paraId="2C3149F4" w14:textId="77777777" w:rsidR="00AC7F84" w:rsidRPr="0038745A" w:rsidRDefault="00AC7F84" w:rsidP="00FD1F2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1" w:type="dxa"/>
          </w:tcPr>
          <w:p w14:paraId="79EED16E" w14:textId="77777777" w:rsidR="00AC7F84" w:rsidRPr="000C1A34" w:rsidRDefault="00470907" w:rsidP="00FD1F2B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powtórzyć po nauczycielu zdania </w:t>
            </w:r>
            <w:r w:rsidRPr="000C1A34">
              <w:rPr>
                <w:i/>
                <w:sz w:val="17"/>
                <w:szCs w:val="17"/>
              </w:rPr>
              <w:t>This is the way I (wash)(my face).</w:t>
            </w:r>
          </w:p>
        </w:tc>
        <w:tc>
          <w:tcPr>
            <w:tcW w:w="283" w:type="dxa"/>
          </w:tcPr>
          <w:p w14:paraId="59E56737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0B5855E" w14:textId="77777777" w:rsidR="00AC7F84" w:rsidRPr="000C1A34" w:rsidRDefault="00AC7F84" w:rsidP="0047090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</w:t>
            </w:r>
            <w:r w:rsidR="00470907" w:rsidRPr="000C1A34">
              <w:rPr>
                <w:sz w:val="17"/>
                <w:szCs w:val="17"/>
              </w:rPr>
              <w:t xml:space="preserve">formułuje zdania </w:t>
            </w:r>
            <w:r w:rsidR="00470907" w:rsidRPr="000C1A34">
              <w:rPr>
                <w:i/>
                <w:sz w:val="17"/>
                <w:szCs w:val="17"/>
              </w:rPr>
              <w:t>This is the way I (wash)(my face).</w:t>
            </w:r>
          </w:p>
        </w:tc>
        <w:tc>
          <w:tcPr>
            <w:tcW w:w="283" w:type="dxa"/>
          </w:tcPr>
          <w:p w14:paraId="5ECA3F9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FF55E0B" w14:textId="77777777" w:rsidR="00AC7F84" w:rsidRPr="000C1A34" w:rsidRDefault="00AC7F84" w:rsidP="00470907">
            <w:pPr>
              <w:rPr>
                <w:sz w:val="17"/>
                <w:szCs w:val="17"/>
                <w:lang w:val="en-GB"/>
              </w:rPr>
            </w:pPr>
            <w:r w:rsidRPr="000C1A34">
              <w:rPr>
                <w:sz w:val="17"/>
                <w:szCs w:val="17"/>
                <w:lang w:val="en-GB"/>
              </w:rPr>
              <w:t xml:space="preserve">- zwykle poprawnie </w:t>
            </w:r>
            <w:r w:rsidR="00470907" w:rsidRPr="000C1A34">
              <w:rPr>
                <w:sz w:val="17"/>
                <w:szCs w:val="17"/>
                <w:lang w:val="en-GB"/>
              </w:rPr>
              <w:t xml:space="preserve">formułuje zdania </w:t>
            </w:r>
            <w:r w:rsidR="00470907" w:rsidRPr="000C1A34">
              <w:rPr>
                <w:i/>
                <w:sz w:val="17"/>
                <w:szCs w:val="17"/>
                <w:lang w:val="en-GB"/>
              </w:rPr>
              <w:t>This is the way I (wash)(my face).</w:t>
            </w:r>
          </w:p>
        </w:tc>
        <w:tc>
          <w:tcPr>
            <w:tcW w:w="283" w:type="dxa"/>
          </w:tcPr>
          <w:p w14:paraId="53258098" w14:textId="77777777" w:rsidR="00AC7F84" w:rsidRPr="000C1A34" w:rsidRDefault="00AC7F84" w:rsidP="00FD1F2B">
            <w:pPr>
              <w:rPr>
                <w:sz w:val="17"/>
                <w:szCs w:val="17"/>
                <w:lang w:val="en-GB"/>
              </w:rPr>
            </w:pPr>
          </w:p>
        </w:tc>
        <w:tc>
          <w:tcPr>
            <w:tcW w:w="3402" w:type="dxa"/>
          </w:tcPr>
          <w:p w14:paraId="60C334B0" w14:textId="77777777" w:rsidR="00AC7F84" w:rsidRPr="000C1A34" w:rsidRDefault="00AC7F84" w:rsidP="00470907">
            <w:pPr>
              <w:rPr>
                <w:sz w:val="17"/>
                <w:szCs w:val="17"/>
                <w:lang w:val="en-GB"/>
              </w:rPr>
            </w:pPr>
            <w:r w:rsidRPr="000C1A34">
              <w:rPr>
                <w:sz w:val="17"/>
                <w:szCs w:val="17"/>
                <w:lang w:val="en-GB"/>
              </w:rPr>
              <w:t xml:space="preserve">- </w:t>
            </w:r>
            <w:r w:rsidR="00470907" w:rsidRPr="000C1A34">
              <w:rPr>
                <w:sz w:val="17"/>
                <w:szCs w:val="17"/>
                <w:lang w:val="en-GB"/>
              </w:rPr>
              <w:t xml:space="preserve">bez trudu formułuje zdania zdania </w:t>
            </w:r>
            <w:r w:rsidR="00470907" w:rsidRPr="000C1A34">
              <w:rPr>
                <w:i/>
                <w:sz w:val="17"/>
                <w:szCs w:val="17"/>
                <w:lang w:val="en-GB"/>
              </w:rPr>
              <w:t>This is the way I (wash)(my face).</w:t>
            </w:r>
          </w:p>
        </w:tc>
        <w:tc>
          <w:tcPr>
            <w:tcW w:w="283" w:type="dxa"/>
          </w:tcPr>
          <w:p w14:paraId="3BC92C3D" w14:textId="77777777" w:rsidR="00AC7F84" w:rsidRPr="000C1A34" w:rsidRDefault="00AC7F84" w:rsidP="00FD1F2B">
            <w:pPr>
              <w:rPr>
                <w:sz w:val="17"/>
                <w:szCs w:val="17"/>
                <w:lang w:val="en-GB"/>
              </w:rPr>
            </w:pPr>
          </w:p>
        </w:tc>
      </w:tr>
      <w:tr w:rsidR="00AC7F84" w:rsidRPr="000C1A34" w14:paraId="4672716C" w14:textId="77777777" w:rsidTr="00D278E3">
        <w:trPr>
          <w:trHeight w:val="471"/>
        </w:trPr>
        <w:tc>
          <w:tcPr>
            <w:tcW w:w="1045" w:type="dxa"/>
            <w:vMerge/>
          </w:tcPr>
          <w:p w14:paraId="7F47AE04" w14:textId="77777777" w:rsidR="00AC7F84" w:rsidRPr="0038745A" w:rsidRDefault="00AC7F84" w:rsidP="00FD1F2B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01" w:type="dxa"/>
          </w:tcPr>
          <w:p w14:paraId="7BEBBF9E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odgrywa w parze scenkę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1E230D7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41C7FB2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niewielką pomocą odgrywa w parze scenkę z rozdziału</w:t>
            </w:r>
          </w:p>
        </w:tc>
        <w:tc>
          <w:tcPr>
            <w:tcW w:w="283" w:type="dxa"/>
          </w:tcPr>
          <w:p w14:paraId="2FF9C84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C841FFC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13CBCD22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C8948E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odgrywa w parze scenkę z rozdziału</w:t>
            </w:r>
          </w:p>
        </w:tc>
        <w:tc>
          <w:tcPr>
            <w:tcW w:w="283" w:type="dxa"/>
          </w:tcPr>
          <w:p w14:paraId="09BD83B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52FC8EE7" w14:textId="77777777" w:rsidTr="00D278E3">
        <w:trPr>
          <w:trHeight w:val="700"/>
        </w:trPr>
        <w:tc>
          <w:tcPr>
            <w:tcW w:w="1045" w:type="dxa"/>
            <w:vMerge/>
          </w:tcPr>
          <w:p w14:paraId="2F761EB1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618439B3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28A67A3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15AB894B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14:paraId="70BEB8A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FBE66D5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większość piosenek, zwykle rozumie ich treść, potrafi wykonać gesty ilustrujące ich treść</w:t>
            </w:r>
          </w:p>
        </w:tc>
        <w:tc>
          <w:tcPr>
            <w:tcW w:w="283" w:type="dxa"/>
          </w:tcPr>
          <w:p w14:paraId="267BF1F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BFD67FD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14:paraId="438B530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1FBEEBAB" w14:textId="77777777" w:rsidTr="00D278E3">
        <w:trPr>
          <w:trHeight w:val="709"/>
        </w:trPr>
        <w:tc>
          <w:tcPr>
            <w:tcW w:w="1045" w:type="dxa"/>
            <w:vMerge/>
            <w:tcBorders>
              <w:bottom w:val="single" w:sz="18" w:space="0" w:color="auto"/>
            </w:tcBorders>
          </w:tcPr>
          <w:p w14:paraId="3E031493" w14:textId="77777777" w:rsidR="00AC7F84" w:rsidRPr="0038745A" w:rsidRDefault="00AC7F84" w:rsidP="00FD1F2B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17393162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8283840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0A0292D8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FC826A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5C7FF217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recytuje w grupie i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3774E3F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0301A454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109CB0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554D4DE3" w14:textId="77777777" w:rsidTr="00D278E3">
        <w:trPr>
          <w:trHeight w:val="145"/>
        </w:trPr>
        <w:tc>
          <w:tcPr>
            <w:tcW w:w="1045" w:type="dxa"/>
            <w:vMerge w:val="restart"/>
            <w:tcBorders>
              <w:top w:val="single" w:sz="18" w:space="0" w:color="auto"/>
            </w:tcBorders>
          </w:tcPr>
          <w:p w14:paraId="7A63CFF7" w14:textId="77777777" w:rsidR="00AC7F84" w:rsidRPr="0038745A" w:rsidRDefault="00AC7F84" w:rsidP="00FD1F2B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pisemnych i</w:t>
            </w:r>
            <w:r w:rsidR="00FA4A55" w:rsidRPr="0038745A">
              <w:rPr>
                <w:sz w:val="16"/>
                <w:szCs w:val="16"/>
              </w:rPr>
              <w:t> </w:t>
            </w:r>
            <w:r w:rsidRPr="0038745A">
              <w:rPr>
                <w:sz w:val="16"/>
                <w:szCs w:val="16"/>
              </w:rPr>
              <w:t>reagowanie</w:t>
            </w:r>
          </w:p>
        </w:tc>
        <w:tc>
          <w:tcPr>
            <w:tcW w:w="3401" w:type="dxa"/>
            <w:tcBorders>
              <w:top w:val="single" w:sz="18" w:space="0" w:color="auto"/>
              <w:bottom w:val="single" w:sz="4" w:space="0" w:color="auto"/>
            </w:tcBorders>
          </w:tcPr>
          <w:p w14:paraId="622E368E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21EFE14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  <w:bottom w:val="single" w:sz="4" w:space="0" w:color="auto"/>
            </w:tcBorders>
          </w:tcPr>
          <w:p w14:paraId="0AA2CFD1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230B490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02FDBC62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bezbłędnie lub z niewielkimi błędami wskazuje przeczytane przez nauczyciela wyrazy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5B30B479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76885AA0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6809A6B5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3B670491" w14:textId="77777777" w:rsidTr="00D278E3">
        <w:trPr>
          <w:trHeight w:val="145"/>
        </w:trPr>
        <w:tc>
          <w:tcPr>
            <w:tcW w:w="1045" w:type="dxa"/>
            <w:vMerge/>
          </w:tcPr>
          <w:p w14:paraId="11B1D90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6EDFBA08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pojedyncze wyrazy z ilustracjami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7F0B29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080094C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niektóre wyraz z ilustracjami z</w:t>
            </w:r>
            <w:r w:rsidR="00DE7AB0" w:rsidRPr="000C1A34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58D0DE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F51930F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większych trudności łączy wyrazy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783B26A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260720A" w14:textId="77777777" w:rsidR="00AC7F84" w:rsidRPr="000C1A34" w:rsidRDefault="00AC7F84" w:rsidP="00FD1F2B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903A1E8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  <w:tr w:rsidR="00AC7F84" w:rsidRPr="000C1A34" w14:paraId="5580B684" w14:textId="77777777" w:rsidTr="00D278E3">
        <w:trPr>
          <w:trHeight w:val="145"/>
        </w:trPr>
        <w:tc>
          <w:tcPr>
            <w:tcW w:w="1045" w:type="dxa"/>
            <w:vMerge/>
          </w:tcPr>
          <w:p w14:paraId="7A270CD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47253A20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próbuje odczytywać nazwy </w:t>
            </w:r>
            <w:r w:rsidR="002C6597" w:rsidRPr="000C1A34">
              <w:rPr>
                <w:sz w:val="17"/>
                <w:szCs w:val="17"/>
              </w:rPr>
              <w:t>części ciała</w:t>
            </w:r>
            <w:r w:rsidRPr="000C1A34">
              <w:rPr>
                <w:sz w:val="17"/>
                <w:szCs w:val="17"/>
              </w:rPr>
              <w:t>, popełnia przy tym błędy</w:t>
            </w:r>
          </w:p>
        </w:tc>
        <w:tc>
          <w:tcPr>
            <w:tcW w:w="283" w:type="dxa"/>
          </w:tcPr>
          <w:p w14:paraId="7A33AE2B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2BADB1F1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i pomocą nauczyciela odczytuje nazwy c</w:t>
            </w:r>
            <w:r w:rsidR="002C6597" w:rsidRPr="000C1A34">
              <w:rPr>
                <w:sz w:val="17"/>
                <w:szCs w:val="17"/>
              </w:rPr>
              <w:t>zęści ciała</w:t>
            </w:r>
          </w:p>
        </w:tc>
        <w:tc>
          <w:tcPr>
            <w:tcW w:w="283" w:type="dxa"/>
          </w:tcPr>
          <w:p w14:paraId="41902A0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2A8AF86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odczytuje nazwy </w:t>
            </w:r>
            <w:r w:rsidR="002C6597" w:rsidRPr="000C1A34">
              <w:rPr>
                <w:sz w:val="17"/>
                <w:szCs w:val="17"/>
              </w:rPr>
              <w:t>części ciała</w:t>
            </w:r>
          </w:p>
        </w:tc>
        <w:tc>
          <w:tcPr>
            <w:tcW w:w="283" w:type="dxa"/>
          </w:tcPr>
          <w:p w14:paraId="2C6279E1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8EA6A2E" w14:textId="77777777" w:rsidR="00AC7F84" w:rsidRPr="000C1A34" w:rsidRDefault="00AC7F84" w:rsidP="002C6597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odczytuje nazwy </w:t>
            </w:r>
            <w:r w:rsidR="002C6597" w:rsidRPr="000C1A34">
              <w:rPr>
                <w:sz w:val="17"/>
                <w:szCs w:val="17"/>
              </w:rPr>
              <w:t>części ciała</w:t>
            </w:r>
          </w:p>
        </w:tc>
        <w:tc>
          <w:tcPr>
            <w:tcW w:w="283" w:type="dxa"/>
          </w:tcPr>
          <w:p w14:paraId="33F83E74" w14:textId="77777777" w:rsidR="00AC7F84" w:rsidRPr="000C1A34" w:rsidRDefault="00AC7F84" w:rsidP="00FD1F2B">
            <w:pPr>
              <w:rPr>
                <w:sz w:val="17"/>
                <w:szCs w:val="17"/>
              </w:rPr>
            </w:pPr>
          </w:p>
        </w:tc>
      </w:tr>
    </w:tbl>
    <w:p w14:paraId="45E6BFA4" w14:textId="7E807BA6" w:rsidR="00515F68" w:rsidRPr="000C1A34" w:rsidRDefault="00515F68" w:rsidP="00AC7F84">
      <w:pPr>
        <w:rPr>
          <w:sz w:val="17"/>
          <w:szCs w:val="17"/>
        </w:rPr>
      </w:pPr>
    </w:p>
    <w:p w14:paraId="22149979" w14:textId="77777777" w:rsidR="00515F68" w:rsidRPr="000C1A34" w:rsidRDefault="00515F68">
      <w:pPr>
        <w:spacing w:after="200" w:line="276" w:lineRule="auto"/>
        <w:rPr>
          <w:sz w:val="17"/>
          <w:szCs w:val="17"/>
        </w:rPr>
      </w:pPr>
      <w:r w:rsidRPr="000C1A34">
        <w:rPr>
          <w:sz w:val="17"/>
          <w:szCs w:val="17"/>
        </w:rPr>
        <w:br w:type="page"/>
      </w:r>
    </w:p>
    <w:tbl>
      <w:tblPr>
        <w:tblStyle w:val="Tabela-Siatka"/>
        <w:tblW w:w="158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28"/>
        <w:gridCol w:w="3401"/>
        <w:gridCol w:w="283"/>
        <w:gridCol w:w="3402"/>
        <w:gridCol w:w="283"/>
        <w:gridCol w:w="3402"/>
        <w:gridCol w:w="284"/>
        <w:gridCol w:w="3402"/>
        <w:gridCol w:w="285"/>
      </w:tblGrid>
      <w:tr w:rsidR="00515F68" w:rsidRPr="000C1A34" w14:paraId="7510083A" w14:textId="77777777" w:rsidTr="00D278E3">
        <w:trPr>
          <w:trHeight w:val="424"/>
        </w:trPr>
        <w:tc>
          <w:tcPr>
            <w:tcW w:w="1128" w:type="dxa"/>
            <w:vAlign w:val="center"/>
          </w:tcPr>
          <w:p w14:paraId="2A952325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36721DDB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14:paraId="52F0251D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6" w:type="dxa"/>
            <w:gridSpan w:val="2"/>
            <w:vAlign w:val="center"/>
          </w:tcPr>
          <w:p w14:paraId="61CC991B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7" w:type="dxa"/>
            <w:gridSpan w:val="2"/>
            <w:vAlign w:val="center"/>
          </w:tcPr>
          <w:p w14:paraId="011A9D45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515F68" w:rsidRPr="000C1A34" w14:paraId="5E0D72A7" w14:textId="77777777" w:rsidTr="00D278E3">
        <w:trPr>
          <w:trHeight w:val="416"/>
        </w:trPr>
        <w:tc>
          <w:tcPr>
            <w:tcW w:w="1128" w:type="dxa"/>
            <w:tcBorders>
              <w:bottom w:val="single" w:sz="18" w:space="0" w:color="auto"/>
            </w:tcBorders>
          </w:tcPr>
          <w:p w14:paraId="031880B4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42" w:type="dxa"/>
            <w:gridSpan w:val="8"/>
            <w:tcBorders>
              <w:bottom w:val="single" w:sz="18" w:space="0" w:color="auto"/>
            </w:tcBorders>
            <w:vAlign w:val="center"/>
          </w:tcPr>
          <w:p w14:paraId="5E0E1A22" w14:textId="77777777" w:rsidR="00515F68" w:rsidRPr="000C1A34" w:rsidRDefault="00515F68" w:rsidP="00D35984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>Unit 4 Run, run, run!</w:t>
            </w:r>
          </w:p>
        </w:tc>
      </w:tr>
      <w:tr w:rsidR="00515F68" w:rsidRPr="000C1A34" w14:paraId="226EB898" w14:textId="77777777" w:rsidTr="00D278E3">
        <w:trPr>
          <w:trHeight w:val="389"/>
        </w:trPr>
        <w:tc>
          <w:tcPr>
            <w:tcW w:w="1128" w:type="dxa"/>
            <w:vMerge w:val="restart"/>
            <w:tcBorders>
              <w:top w:val="single" w:sz="18" w:space="0" w:color="auto"/>
            </w:tcBorders>
          </w:tcPr>
          <w:p w14:paraId="44F45B84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6D67B18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3E12EC2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76F95E2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579E699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7345BB4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552E11B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636B918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30BB747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85E3212" w14:textId="77777777" w:rsidTr="00D278E3">
        <w:trPr>
          <w:trHeight w:val="375"/>
        </w:trPr>
        <w:tc>
          <w:tcPr>
            <w:tcW w:w="1128" w:type="dxa"/>
            <w:vMerge/>
          </w:tcPr>
          <w:p w14:paraId="0CAC52C6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49F0283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pojedyncze zwierzęta wymienione przez nauczyciela</w:t>
            </w:r>
          </w:p>
        </w:tc>
        <w:tc>
          <w:tcPr>
            <w:tcW w:w="283" w:type="dxa"/>
          </w:tcPr>
          <w:p w14:paraId="1D434E8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A28394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część zwierząt wymienionych przez nauczyciela</w:t>
            </w:r>
          </w:p>
        </w:tc>
        <w:tc>
          <w:tcPr>
            <w:tcW w:w="283" w:type="dxa"/>
          </w:tcPr>
          <w:p w14:paraId="342A476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5017EB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zwierzęta wymienione przez nauczyciela</w:t>
            </w:r>
          </w:p>
        </w:tc>
        <w:tc>
          <w:tcPr>
            <w:tcW w:w="284" w:type="dxa"/>
          </w:tcPr>
          <w:p w14:paraId="35667BC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7A790E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zwierzęta wymienione przez nauczyciela</w:t>
            </w:r>
          </w:p>
        </w:tc>
        <w:tc>
          <w:tcPr>
            <w:tcW w:w="283" w:type="dxa"/>
          </w:tcPr>
          <w:p w14:paraId="326FDC2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43F246C6" w14:textId="77777777" w:rsidTr="00D278E3">
        <w:trPr>
          <w:trHeight w:val="465"/>
        </w:trPr>
        <w:tc>
          <w:tcPr>
            <w:tcW w:w="1128" w:type="dxa"/>
            <w:vMerge/>
          </w:tcPr>
          <w:p w14:paraId="20B384DA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21FC6E6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wskazuje/odgrywa pojedyncze czynności ruchowe wymienione przez nauczyciela</w:t>
            </w:r>
          </w:p>
        </w:tc>
        <w:tc>
          <w:tcPr>
            <w:tcW w:w="283" w:type="dxa"/>
          </w:tcPr>
          <w:p w14:paraId="6C23F24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A137D7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wskazuje/odgrywa niektóre czynności ruchowe wymienione przez nauczyciela</w:t>
            </w:r>
          </w:p>
        </w:tc>
        <w:tc>
          <w:tcPr>
            <w:tcW w:w="283" w:type="dxa"/>
          </w:tcPr>
          <w:p w14:paraId="18C1241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491278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wskazuje/odgrywa czynności ruchowe wymienione przez nauczyciela</w:t>
            </w:r>
          </w:p>
        </w:tc>
        <w:tc>
          <w:tcPr>
            <w:tcW w:w="284" w:type="dxa"/>
          </w:tcPr>
          <w:p w14:paraId="0FA5EB8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B48E46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wskazuje/odgrywa czynności ruchowe wymienione przez nauczyciela</w:t>
            </w:r>
          </w:p>
        </w:tc>
        <w:tc>
          <w:tcPr>
            <w:tcW w:w="283" w:type="dxa"/>
          </w:tcPr>
          <w:p w14:paraId="666ECE6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4BC91BD" w14:textId="77777777" w:rsidTr="00D278E3">
        <w:trPr>
          <w:trHeight w:val="575"/>
        </w:trPr>
        <w:tc>
          <w:tcPr>
            <w:tcW w:w="1128" w:type="dxa"/>
            <w:vMerge/>
            <w:tcBorders>
              <w:bottom w:val="single" w:sz="18" w:space="0" w:color="auto"/>
            </w:tcBorders>
          </w:tcPr>
          <w:p w14:paraId="4091FA96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3B47327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rzadko rozumie ich treść popartą obrazem, z 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568079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72F868E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EDD241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44BF170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71E2F44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2AC2435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799E9B6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6BD9C4DA" w14:textId="77777777" w:rsidTr="00D278E3">
        <w:trPr>
          <w:trHeight w:val="322"/>
        </w:trPr>
        <w:tc>
          <w:tcPr>
            <w:tcW w:w="1128" w:type="dxa"/>
            <w:vMerge w:val="restart"/>
            <w:tcBorders>
              <w:top w:val="single" w:sz="18" w:space="0" w:color="auto"/>
            </w:tcBorders>
          </w:tcPr>
          <w:p w14:paraId="612FD8E6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03A0D63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nazywa kilka zwierząt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C46834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4825F97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kilka zwierząt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3E0A53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0C30394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większość zwierząt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311144A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7E83DD4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nazywa zwierzęta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23CC335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AD64A55" w14:textId="77777777" w:rsidTr="00D278E3">
        <w:trPr>
          <w:trHeight w:val="576"/>
        </w:trPr>
        <w:tc>
          <w:tcPr>
            <w:tcW w:w="1128" w:type="dxa"/>
            <w:vMerge/>
          </w:tcPr>
          <w:p w14:paraId="1C61C6E6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6E182803" w14:textId="77777777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potrafi całym zdaniem nazwać zwierzę i powiedzieć, że ktoś nadchodzi </w:t>
            </w:r>
            <w:r w:rsidRPr="000C1A34">
              <w:rPr>
                <w:i/>
                <w:sz w:val="17"/>
                <w:szCs w:val="17"/>
              </w:rPr>
              <w:t>Here’s (the parrot). (The giraffe) is coming.</w:t>
            </w:r>
          </w:p>
        </w:tc>
        <w:tc>
          <w:tcPr>
            <w:tcW w:w="283" w:type="dxa"/>
          </w:tcPr>
          <w:p w14:paraId="2FC3FFB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D35D67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potrafi całym zdaniem nazwać zwierzę i powiedzieć, że ktoś nadchodzi </w:t>
            </w:r>
            <w:r w:rsidRPr="000C1A34">
              <w:rPr>
                <w:i/>
                <w:sz w:val="17"/>
                <w:szCs w:val="17"/>
              </w:rPr>
              <w:t>Here’s (the parrot). (The giraffe) is coming.</w:t>
            </w:r>
          </w:p>
        </w:tc>
        <w:tc>
          <w:tcPr>
            <w:tcW w:w="283" w:type="dxa"/>
          </w:tcPr>
          <w:p w14:paraId="6570610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3480BD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potrafi całym zdaniem nazwać zwierzę i powiedzieć, że ktoś nadchodzi </w:t>
            </w:r>
            <w:r w:rsidRPr="000C1A34">
              <w:rPr>
                <w:i/>
                <w:sz w:val="17"/>
                <w:szCs w:val="17"/>
              </w:rPr>
              <w:t>Here’s (the parrot). (The giraffe) is coming.</w:t>
            </w:r>
          </w:p>
        </w:tc>
        <w:tc>
          <w:tcPr>
            <w:tcW w:w="284" w:type="dxa"/>
          </w:tcPr>
          <w:p w14:paraId="1DF9E71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723C7A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całym zdaniem nazwać zwierzę i powiedzieć, że ktoś nadchodzi </w:t>
            </w:r>
            <w:r w:rsidRPr="000C1A34">
              <w:rPr>
                <w:i/>
                <w:sz w:val="17"/>
                <w:szCs w:val="17"/>
              </w:rPr>
              <w:t>Here’s (the parrot). (The giraffe) is coming.</w:t>
            </w:r>
          </w:p>
        </w:tc>
        <w:tc>
          <w:tcPr>
            <w:tcW w:w="283" w:type="dxa"/>
          </w:tcPr>
          <w:p w14:paraId="52AF517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30D785CF" w14:textId="77777777" w:rsidTr="00D278E3">
        <w:trPr>
          <w:trHeight w:val="548"/>
        </w:trPr>
        <w:tc>
          <w:tcPr>
            <w:tcW w:w="1128" w:type="dxa"/>
            <w:vMerge/>
          </w:tcPr>
          <w:p w14:paraId="79EE6682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49DF7BF1" w14:textId="77CB57CE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i błędami mówi co potrafi robić i co potrafią robić zwierzęta </w:t>
            </w:r>
            <w:r w:rsidR="0038745A">
              <w:rPr>
                <w:i/>
                <w:sz w:val="17"/>
                <w:szCs w:val="17"/>
              </w:rPr>
              <w:t>I </w:t>
            </w:r>
            <w:r w:rsidRPr="000C1A34">
              <w:rPr>
                <w:i/>
                <w:sz w:val="17"/>
                <w:szCs w:val="17"/>
              </w:rPr>
              <w:t>can (run). A (monkey) can (climb).</w:t>
            </w:r>
          </w:p>
        </w:tc>
        <w:tc>
          <w:tcPr>
            <w:tcW w:w="283" w:type="dxa"/>
          </w:tcPr>
          <w:p w14:paraId="1DA2A9F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46015C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mówi co potrafi robić i co potrafią robić zwierzęta </w:t>
            </w:r>
            <w:r w:rsidRPr="000C1A34">
              <w:rPr>
                <w:i/>
                <w:sz w:val="17"/>
                <w:szCs w:val="17"/>
              </w:rPr>
              <w:t>I can (run). A (monkey) can (climb).</w:t>
            </w:r>
          </w:p>
        </w:tc>
        <w:tc>
          <w:tcPr>
            <w:tcW w:w="283" w:type="dxa"/>
          </w:tcPr>
          <w:p w14:paraId="7530E02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F13A549" w14:textId="63BA4AF4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</w:t>
            </w:r>
            <w:r w:rsidR="000D6A50" w:rsidRPr="000C1A34">
              <w:rPr>
                <w:sz w:val="17"/>
                <w:szCs w:val="17"/>
              </w:rPr>
              <w:t>błędami mówi co potrafi robić i </w:t>
            </w:r>
            <w:r w:rsidRPr="000C1A34">
              <w:rPr>
                <w:sz w:val="17"/>
                <w:szCs w:val="17"/>
              </w:rPr>
              <w:t xml:space="preserve">co potrafią robić zwierzęta </w:t>
            </w:r>
            <w:r w:rsidR="000D6A50" w:rsidRPr="000C1A34">
              <w:rPr>
                <w:i/>
                <w:sz w:val="17"/>
                <w:szCs w:val="17"/>
              </w:rPr>
              <w:t>I can (run). A </w:t>
            </w:r>
            <w:r w:rsidRPr="000C1A34">
              <w:rPr>
                <w:i/>
                <w:sz w:val="17"/>
                <w:szCs w:val="17"/>
              </w:rPr>
              <w:t>(monkey) can (climb).</w:t>
            </w:r>
          </w:p>
        </w:tc>
        <w:tc>
          <w:tcPr>
            <w:tcW w:w="284" w:type="dxa"/>
          </w:tcPr>
          <w:p w14:paraId="5FB8C40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E45FB2B" w14:textId="6448C2D2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bezbłędnie mówi co potrafi robić i co potrafią robić zwierzęta </w:t>
            </w:r>
            <w:r w:rsidR="0038745A">
              <w:rPr>
                <w:i/>
                <w:sz w:val="17"/>
                <w:szCs w:val="17"/>
              </w:rPr>
              <w:t>I can (run). A </w:t>
            </w:r>
            <w:r w:rsidRPr="000C1A34">
              <w:rPr>
                <w:i/>
                <w:sz w:val="17"/>
                <w:szCs w:val="17"/>
              </w:rPr>
              <w:t>(monkey) can (climb).</w:t>
            </w:r>
          </w:p>
        </w:tc>
        <w:tc>
          <w:tcPr>
            <w:tcW w:w="283" w:type="dxa"/>
          </w:tcPr>
          <w:p w14:paraId="6DC16F4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61D320AE" w14:textId="77777777" w:rsidTr="00D278E3">
        <w:trPr>
          <w:trHeight w:val="562"/>
        </w:trPr>
        <w:tc>
          <w:tcPr>
            <w:tcW w:w="1128" w:type="dxa"/>
            <w:vMerge/>
          </w:tcPr>
          <w:p w14:paraId="57352FE3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2E7B0191" w14:textId="55763FBC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potrafi powtórzyć po nauczycielu pyta</w:t>
            </w:r>
            <w:r w:rsidR="00E56646">
              <w:rPr>
                <w:sz w:val="17"/>
                <w:szCs w:val="17"/>
              </w:rPr>
              <w:t>nie i </w:t>
            </w:r>
            <w:r w:rsidRPr="000C1A34">
              <w:rPr>
                <w:sz w:val="17"/>
                <w:szCs w:val="17"/>
              </w:rPr>
              <w:t xml:space="preserve">odpowiedzieć na nie </w:t>
            </w:r>
            <w:r w:rsidRPr="000C1A34">
              <w:rPr>
                <w:i/>
                <w:sz w:val="17"/>
                <w:szCs w:val="17"/>
              </w:rPr>
              <w:t>How does the (monkey) go? Like this!</w:t>
            </w:r>
          </w:p>
        </w:tc>
        <w:tc>
          <w:tcPr>
            <w:tcW w:w="283" w:type="dxa"/>
          </w:tcPr>
          <w:p w14:paraId="3FF7D2F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1645B6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potrafi powiedzieć pytanie i odpowiedzieć na nie </w:t>
            </w:r>
            <w:r w:rsidRPr="000C1A34">
              <w:rPr>
                <w:i/>
                <w:sz w:val="17"/>
                <w:szCs w:val="17"/>
              </w:rPr>
              <w:t>How does the (monkey) go? Like this!</w:t>
            </w:r>
          </w:p>
        </w:tc>
        <w:tc>
          <w:tcPr>
            <w:tcW w:w="283" w:type="dxa"/>
          </w:tcPr>
          <w:p w14:paraId="2212DE2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8E0407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potrafi powiedzieć pytanie i odpowiedzieć na nie </w:t>
            </w:r>
            <w:r w:rsidRPr="000C1A34">
              <w:rPr>
                <w:i/>
                <w:sz w:val="17"/>
                <w:szCs w:val="17"/>
              </w:rPr>
              <w:t>How does the (monkey) go? Like this!</w:t>
            </w:r>
          </w:p>
        </w:tc>
        <w:tc>
          <w:tcPr>
            <w:tcW w:w="284" w:type="dxa"/>
          </w:tcPr>
          <w:p w14:paraId="5E1558E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400DA6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powiedzieć pytanie i odpowiedzieć na nie </w:t>
            </w:r>
            <w:r w:rsidRPr="000C1A34">
              <w:rPr>
                <w:i/>
                <w:sz w:val="17"/>
                <w:szCs w:val="17"/>
              </w:rPr>
              <w:t>How does the (monkey) go? Like this!</w:t>
            </w:r>
          </w:p>
        </w:tc>
        <w:tc>
          <w:tcPr>
            <w:tcW w:w="283" w:type="dxa"/>
          </w:tcPr>
          <w:p w14:paraId="5FC69F1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912B1AF" w14:textId="77777777" w:rsidTr="00D278E3">
        <w:trPr>
          <w:trHeight w:val="471"/>
        </w:trPr>
        <w:tc>
          <w:tcPr>
            <w:tcW w:w="1128" w:type="dxa"/>
            <w:vMerge/>
          </w:tcPr>
          <w:p w14:paraId="7B99AACB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513A2A0D" w14:textId="37901029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</w:t>
            </w:r>
            <w:r w:rsidR="000D6A50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3F6C1BC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1716539" w14:textId="246DDE3E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</w:t>
            </w:r>
            <w:r w:rsidR="000D6A50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664518B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3D1281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 rozdziału</w:t>
            </w:r>
          </w:p>
        </w:tc>
        <w:tc>
          <w:tcPr>
            <w:tcW w:w="284" w:type="dxa"/>
          </w:tcPr>
          <w:p w14:paraId="09FC333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B452FD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odgrywa w parze scenkę z rozdziału</w:t>
            </w:r>
          </w:p>
        </w:tc>
        <w:tc>
          <w:tcPr>
            <w:tcW w:w="283" w:type="dxa"/>
          </w:tcPr>
          <w:p w14:paraId="18498F7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07D317B" w14:textId="77777777" w:rsidTr="00D278E3">
        <w:trPr>
          <w:trHeight w:val="700"/>
        </w:trPr>
        <w:tc>
          <w:tcPr>
            <w:tcW w:w="1128" w:type="dxa"/>
            <w:vMerge/>
          </w:tcPr>
          <w:p w14:paraId="3D376968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11D384A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7A9524F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6B8860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14:paraId="2FF99F8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6696BE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4" w:type="dxa"/>
          </w:tcPr>
          <w:p w14:paraId="655DA52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494DAD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14:paraId="6D9D8ED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2022742" w14:textId="77777777" w:rsidTr="00D278E3">
        <w:trPr>
          <w:trHeight w:val="709"/>
        </w:trPr>
        <w:tc>
          <w:tcPr>
            <w:tcW w:w="1128" w:type="dxa"/>
            <w:vMerge/>
            <w:tcBorders>
              <w:bottom w:val="single" w:sz="18" w:space="0" w:color="auto"/>
            </w:tcBorders>
          </w:tcPr>
          <w:p w14:paraId="6DE02D33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4C32DE7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568E16A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2409170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BC5777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318580E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69AEE1E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751C44E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588C861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4C225A05" w14:textId="77777777" w:rsidTr="00D278E3">
        <w:trPr>
          <w:trHeight w:val="145"/>
        </w:trPr>
        <w:tc>
          <w:tcPr>
            <w:tcW w:w="1128" w:type="dxa"/>
            <w:vMerge w:val="restart"/>
            <w:tcBorders>
              <w:top w:val="single" w:sz="18" w:space="0" w:color="auto"/>
            </w:tcBorders>
          </w:tcPr>
          <w:p w14:paraId="47A8DA34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pisemnych i reagowanie</w:t>
            </w:r>
          </w:p>
        </w:tc>
        <w:tc>
          <w:tcPr>
            <w:tcW w:w="3401" w:type="dxa"/>
            <w:tcBorders>
              <w:top w:val="single" w:sz="18" w:space="0" w:color="auto"/>
              <w:bottom w:val="single" w:sz="4" w:space="0" w:color="auto"/>
            </w:tcBorders>
          </w:tcPr>
          <w:p w14:paraId="33C7E4D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16A1FD4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5F7EF82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25026B6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68DE03B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bezbłędnie lub z niewielkimi błędami wskazuje przeczytane przez nauczyciela wyrazy</w:t>
            </w:r>
          </w:p>
        </w:tc>
        <w:tc>
          <w:tcPr>
            <w:tcW w:w="284" w:type="dxa"/>
            <w:tcBorders>
              <w:top w:val="single" w:sz="18" w:space="0" w:color="auto"/>
              <w:bottom w:val="single" w:sz="4" w:space="0" w:color="auto"/>
            </w:tcBorders>
          </w:tcPr>
          <w:p w14:paraId="2842368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0F330D8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349B7D4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38A16BD" w14:textId="77777777" w:rsidTr="00D278E3">
        <w:trPr>
          <w:trHeight w:val="145"/>
        </w:trPr>
        <w:tc>
          <w:tcPr>
            <w:tcW w:w="1128" w:type="dxa"/>
            <w:vMerge/>
          </w:tcPr>
          <w:p w14:paraId="5CE45F5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402B3BB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pojedyncze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59DC50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209C5B3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963ECE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9841BE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większych trudności łączy wyrazy odpowiednimi ilustracjami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C30544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451DE0F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64C2DE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12EE31B" w14:textId="77777777" w:rsidTr="00D278E3">
        <w:trPr>
          <w:trHeight w:val="145"/>
        </w:trPr>
        <w:tc>
          <w:tcPr>
            <w:tcW w:w="1128" w:type="dxa"/>
            <w:vMerge/>
          </w:tcPr>
          <w:p w14:paraId="73973B5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BCD051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próbuje odczytywać nazwy zwierząt, popełnia przy tym błędy</w:t>
            </w:r>
          </w:p>
        </w:tc>
        <w:tc>
          <w:tcPr>
            <w:tcW w:w="283" w:type="dxa"/>
          </w:tcPr>
          <w:p w14:paraId="53487CD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EEA6D9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i pomocą nauczyciela odczytuje nazwy zwierząt</w:t>
            </w:r>
          </w:p>
        </w:tc>
        <w:tc>
          <w:tcPr>
            <w:tcW w:w="283" w:type="dxa"/>
          </w:tcPr>
          <w:p w14:paraId="227B351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BB16BA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odczytuje nazwy zwierząt</w:t>
            </w:r>
          </w:p>
        </w:tc>
        <w:tc>
          <w:tcPr>
            <w:tcW w:w="284" w:type="dxa"/>
          </w:tcPr>
          <w:p w14:paraId="107BE8D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CA1689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odczytuje nazwy zwierząt</w:t>
            </w:r>
          </w:p>
        </w:tc>
        <w:tc>
          <w:tcPr>
            <w:tcW w:w="283" w:type="dxa"/>
          </w:tcPr>
          <w:p w14:paraId="5736177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B2D073B" w14:textId="77777777" w:rsidTr="00D278E3">
        <w:trPr>
          <w:trHeight w:val="145"/>
        </w:trPr>
        <w:tc>
          <w:tcPr>
            <w:tcW w:w="1128" w:type="dxa"/>
            <w:vMerge/>
          </w:tcPr>
          <w:p w14:paraId="0ECB697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2C99A7D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próbuje odczytywać nazwy czynności ruchowych  popełnia przy tym błędy</w:t>
            </w:r>
          </w:p>
        </w:tc>
        <w:tc>
          <w:tcPr>
            <w:tcW w:w="283" w:type="dxa"/>
          </w:tcPr>
          <w:p w14:paraId="1DC9948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9534D8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i pomocą nauczyciela odczytuje nazwy czynności ruchowych</w:t>
            </w:r>
          </w:p>
        </w:tc>
        <w:tc>
          <w:tcPr>
            <w:tcW w:w="283" w:type="dxa"/>
          </w:tcPr>
          <w:p w14:paraId="6BD1985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2CD53A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odczytuje nazwy czynności ruchowych</w:t>
            </w:r>
          </w:p>
        </w:tc>
        <w:tc>
          <w:tcPr>
            <w:tcW w:w="284" w:type="dxa"/>
          </w:tcPr>
          <w:p w14:paraId="7A104EF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EB162B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odczytuje nazwy czynności ruchowych</w:t>
            </w:r>
          </w:p>
        </w:tc>
        <w:tc>
          <w:tcPr>
            <w:tcW w:w="283" w:type="dxa"/>
          </w:tcPr>
          <w:p w14:paraId="5626022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</w:tbl>
    <w:p w14:paraId="597B2857" w14:textId="77777777" w:rsidR="00515F68" w:rsidRPr="000C1A34" w:rsidRDefault="00515F68" w:rsidP="00515F68">
      <w:pPr>
        <w:rPr>
          <w:sz w:val="17"/>
          <w:szCs w:val="17"/>
        </w:rPr>
      </w:pPr>
      <w:r w:rsidRPr="000C1A34">
        <w:rPr>
          <w:sz w:val="17"/>
          <w:szCs w:val="17"/>
        </w:rPr>
        <w:br w:type="page"/>
      </w:r>
    </w:p>
    <w:tbl>
      <w:tblPr>
        <w:tblStyle w:val="Tabela-Siatka"/>
        <w:tblW w:w="158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28"/>
        <w:gridCol w:w="3401"/>
        <w:gridCol w:w="283"/>
        <w:gridCol w:w="3402"/>
        <w:gridCol w:w="283"/>
        <w:gridCol w:w="3402"/>
        <w:gridCol w:w="284"/>
        <w:gridCol w:w="3402"/>
        <w:gridCol w:w="285"/>
      </w:tblGrid>
      <w:tr w:rsidR="00515F68" w:rsidRPr="000C1A34" w14:paraId="3EA321FF" w14:textId="77777777" w:rsidTr="00D278E3">
        <w:trPr>
          <w:trHeight w:val="424"/>
        </w:trPr>
        <w:tc>
          <w:tcPr>
            <w:tcW w:w="1128" w:type="dxa"/>
            <w:vAlign w:val="center"/>
          </w:tcPr>
          <w:p w14:paraId="64C77D80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542686EB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14:paraId="6512C308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6" w:type="dxa"/>
            <w:gridSpan w:val="2"/>
            <w:vAlign w:val="center"/>
          </w:tcPr>
          <w:p w14:paraId="1BD0E5B2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7" w:type="dxa"/>
            <w:gridSpan w:val="2"/>
            <w:vAlign w:val="center"/>
          </w:tcPr>
          <w:p w14:paraId="3808A4B2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515F68" w:rsidRPr="000C1A34" w14:paraId="2A33DC66" w14:textId="77777777" w:rsidTr="00D278E3">
        <w:trPr>
          <w:trHeight w:val="401"/>
        </w:trPr>
        <w:tc>
          <w:tcPr>
            <w:tcW w:w="1128" w:type="dxa"/>
            <w:tcBorders>
              <w:bottom w:val="single" w:sz="18" w:space="0" w:color="auto"/>
            </w:tcBorders>
          </w:tcPr>
          <w:p w14:paraId="135C0B9B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42" w:type="dxa"/>
            <w:gridSpan w:val="8"/>
            <w:tcBorders>
              <w:bottom w:val="single" w:sz="18" w:space="0" w:color="auto"/>
            </w:tcBorders>
            <w:vAlign w:val="center"/>
          </w:tcPr>
          <w:p w14:paraId="4D35F63A" w14:textId="77777777" w:rsidR="00515F68" w:rsidRPr="000C1A34" w:rsidRDefault="00515F68" w:rsidP="00D35984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>Unit 5 The picnic</w:t>
            </w:r>
          </w:p>
        </w:tc>
      </w:tr>
      <w:tr w:rsidR="00515F68" w:rsidRPr="000C1A34" w14:paraId="38DBED61" w14:textId="77777777" w:rsidTr="00D278E3">
        <w:trPr>
          <w:trHeight w:val="389"/>
        </w:trPr>
        <w:tc>
          <w:tcPr>
            <w:tcW w:w="1128" w:type="dxa"/>
            <w:vMerge w:val="restart"/>
            <w:tcBorders>
              <w:top w:val="single" w:sz="18" w:space="0" w:color="auto"/>
            </w:tcBorders>
          </w:tcPr>
          <w:p w14:paraId="229AF9EA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2E725D1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74697E4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0E1EB54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B1E0B5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5AA5BD3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2358615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109BEEB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922030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49BDCB5" w14:textId="77777777" w:rsidTr="00D278E3">
        <w:trPr>
          <w:trHeight w:val="375"/>
        </w:trPr>
        <w:tc>
          <w:tcPr>
            <w:tcW w:w="1128" w:type="dxa"/>
            <w:vMerge/>
          </w:tcPr>
          <w:p w14:paraId="682E6C0A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57F3B89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pojedyncze produkty żywnościowe wymienione przez nauczyciela</w:t>
            </w:r>
          </w:p>
        </w:tc>
        <w:tc>
          <w:tcPr>
            <w:tcW w:w="283" w:type="dxa"/>
          </w:tcPr>
          <w:p w14:paraId="3BFE37F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2B63C9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część produktów żywnościowych wymienionych przez nauczyciela</w:t>
            </w:r>
          </w:p>
        </w:tc>
        <w:tc>
          <w:tcPr>
            <w:tcW w:w="283" w:type="dxa"/>
          </w:tcPr>
          <w:p w14:paraId="443F9E1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79F958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produkty żywnościowe wymienione przez nauczyciela</w:t>
            </w:r>
          </w:p>
        </w:tc>
        <w:tc>
          <w:tcPr>
            <w:tcW w:w="284" w:type="dxa"/>
          </w:tcPr>
          <w:p w14:paraId="2038C52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CEFF98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produkty żywnościowe wymienione przez nauczyciela</w:t>
            </w:r>
          </w:p>
        </w:tc>
        <w:tc>
          <w:tcPr>
            <w:tcW w:w="283" w:type="dxa"/>
          </w:tcPr>
          <w:p w14:paraId="5D43944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609A903" w14:textId="77777777" w:rsidTr="00D278E3">
        <w:trPr>
          <w:trHeight w:val="265"/>
        </w:trPr>
        <w:tc>
          <w:tcPr>
            <w:tcW w:w="1128" w:type="dxa"/>
            <w:vMerge/>
          </w:tcPr>
          <w:p w14:paraId="6A6EC3B9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3657845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pojedyncze grupy żywności</w:t>
            </w:r>
          </w:p>
        </w:tc>
        <w:tc>
          <w:tcPr>
            <w:tcW w:w="283" w:type="dxa"/>
          </w:tcPr>
          <w:p w14:paraId="567D12A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740DBE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niektóre grupy żywności</w:t>
            </w:r>
          </w:p>
        </w:tc>
        <w:tc>
          <w:tcPr>
            <w:tcW w:w="283" w:type="dxa"/>
          </w:tcPr>
          <w:p w14:paraId="2E41A50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764010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grupy żywności</w:t>
            </w:r>
          </w:p>
        </w:tc>
        <w:tc>
          <w:tcPr>
            <w:tcW w:w="284" w:type="dxa"/>
          </w:tcPr>
          <w:p w14:paraId="4287AE4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A3599A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grupy żywności</w:t>
            </w:r>
          </w:p>
        </w:tc>
        <w:tc>
          <w:tcPr>
            <w:tcW w:w="283" w:type="dxa"/>
          </w:tcPr>
          <w:p w14:paraId="2553AC6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3F74C598" w14:textId="77777777" w:rsidTr="00D278E3">
        <w:trPr>
          <w:trHeight w:val="575"/>
        </w:trPr>
        <w:tc>
          <w:tcPr>
            <w:tcW w:w="1128" w:type="dxa"/>
            <w:vMerge/>
            <w:tcBorders>
              <w:bottom w:val="single" w:sz="18" w:space="0" w:color="auto"/>
            </w:tcBorders>
          </w:tcPr>
          <w:p w14:paraId="0BA59768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6AAE36E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rzadko rozumie ich treść popartą obrazem, z 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87D897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430EBD7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2787836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14C7F17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558711C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39C3192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CA8B6A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7B0A3751" w14:textId="77777777" w:rsidTr="00D278E3">
        <w:trPr>
          <w:trHeight w:val="322"/>
        </w:trPr>
        <w:tc>
          <w:tcPr>
            <w:tcW w:w="1128" w:type="dxa"/>
            <w:vMerge w:val="restart"/>
            <w:tcBorders>
              <w:top w:val="single" w:sz="18" w:space="0" w:color="auto"/>
            </w:tcBorders>
          </w:tcPr>
          <w:p w14:paraId="7DCD1B47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409C627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nazywa kilka  produktów żywnościowych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A792F0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260E6FF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kilka produktów żywnościowych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12EB498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67717DB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większość produktów żywnościowych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07F19B7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5AE716D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nazywa produkty żywnościowe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6E6385A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50BFD73" w14:textId="77777777" w:rsidTr="00D278E3">
        <w:trPr>
          <w:trHeight w:val="345"/>
        </w:trPr>
        <w:tc>
          <w:tcPr>
            <w:tcW w:w="1128" w:type="dxa"/>
            <w:vMerge/>
          </w:tcPr>
          <w:p w14:paraId="51F929B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EC2451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nauczyciela nazywa grupy żywności</w:t>
            </w:r>
          </w:p>
        </w:tc>
        <w:tc>
          <w:tcPr>
            <w:tcW w:w="283" w:type="dxa"/>
          </w:tcPr>
          <w:p w14:paraId="5DE18DF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11064A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niewielką pomocą nauczyciela nazywa grupy żywności</w:t>
            </w:r>
          </w:p>
        </w:tc>
        <w:tc>
          <w:tcPr>
            <w:tcW w:w="283" w:type="dxa"/>
          </w:tcPr>
          <w:p w14:paraId="5CF1E9F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7A9119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grupy żywności popełniając przy tym nieliczne błędy</w:t>
            </w:r>
          </w:p>
        </w:tc>
        <w:tc>
          <w:tcPr>
            <w:tcW w:w="284" w:type="dxa"/>
          </w:tcPr>
          <w:p w14:paraId="3C142FB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D78186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nazywa grupy żywności</w:t>
            </w:r>
          </w:p>
        </w:tc>
        <w:tc>
          <w:tcPr>
            <w:tcW w:w="283" w:type="dxa"/>
          </w:tcPr>
          <w:p w14:paraId="334C66A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EFDBA5E" w14:textId="77777777" w:rsidTr="00D278E3">
        <w:trPr>
          <w:trHeight w:val="576"/>
        </w:trPr>
        <w:tc>
          <w:tcPr>
            <w:tcW w:w="1128" w:type="dxa"/>
            <w:vMerge/>
          </w:tcPr>
          <w:p w14:paraId="0806EF4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D157F9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potrafi całym zdaniem powiedzieć jaki produkt żywnościowy widzi </w:t>
            </w:r>
            <w:r w:rsidRPr="000C1A34">
              <w:rPr>
                <w:i/>
                <w:sz w:val="17"/>
                <w:szCs w:val="17"/>
              </w:rPr>
              <w:t>I can see (a banana).</w:t>
            </w:r>
            <w:r w:rsidRPr="000C1A34">
              <w:rPr>
                <w:sz w:val="17"/>
                <w:szCs w:val="17"/>
              </w:rPr>
              <w:t xml:space="preserve"> popełnia przy tym błędy</w:t>
            </w:r>
          </w:p>
        </w:tc>
        <w:tc>
          <w:tcPr>
            <w:tcW w:w="283" w:type="dxa"/>
          </w:tcPr>
          <w:p w14:paraId="0CCC515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5596B1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potrafi całym zdaniem powiedzieć jaki produkt żywnościowy widzi </w:t>
            </w:r>
            <w:r w:rsidRPr="000C1A34">
              <w:rPr>
                <w:i/>
                <w:sz w:val="17"/>
                <w:szCs w:val="17"/>
              </w:rPr>
              <w:t>I can see (a banana).</w:t>
            </w:r>
          </w:p>
        </w:tc>
        <w:tc>
          <w:tcPr>
            <w:tcW w:w="283" w:type="dxa"/>
          </w:tcPr>
          <w:p w14:paraId="226F490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2522176" w14:textId="1EB6EFFB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potrafi całym zdaniem powiedzieć jaki produkt żywnościowy widzi </w:t>
            </w:r>
            <w:r w:rsidR="000D6A50" w:rsidRPr="000C1A34">
              <w:rPr>
                <w:i/>
                <w:sz w:val="17"/>
                <w:szCs w:val="17"/>
              </w:rPr>
              <w:t>I </w:t>
            </w:r>
            <w:r w:rsidRPr="000C1A34">
              <w:rPr>
                <w:i/>
                <w:sz w:val="17"/>
                <w:szCs w:val="17"/>
              </w:rPr>
              <w:t>can see (a banana).</w:t>
            </w:r>
          </w:p>
        </w:tc>
        <w:tc>
          <w:tcPr>
            <w:tcW w:w="284" w:type="dxa"/>
          </w:tcPr>
          <w:p w14:paraId="43DA660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C885922" w14:textId="136DCCC6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całym zdaniem powiedzieć jaki produkt żywnościowy widzi </w:t>
            </w:r>
            <w:r w:rsidR="0038745A">
              <w:rPr>
                <w:i/>
                <w:sz w:val="17"/>
                <w:szCs w:val="17"/>
              </w:rPr>
              <w:t>I can see (a </w:t>
            </w:r>
            <w:r w:rsidRPr="000C1A34">
              <w:rPr>
                <w:i/>
                <w:sz w:val="17"/>
                <w:szCs w:val="17"/>
              </w:rPr>
              <w:t>banana).</w:t>
            </w:r>
          </w:p>
        </w:tc>
        <w:tc>
          <w:tcPr>
            <w:tcW w:w="283" w:type="dxa"/>
          </w:tcPr>
          <w:p w14:paraId="05D0313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3E55E7A" w14:textId="77777777" w:rsidTr="00D278E3">
        <w:trPr>
          <w:trHeight w:val="528"/>
        </w:trPr>
        <w:tc>
          <w:tcPr>
            <w:tcW w:w="1128" w:type="dxa"/>
            <w:vMerge/>
          </w:tcPr>
          <w:p w14:paraId="06E36D6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DE81C25" w14:textId="22FDA201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</w:t>
            </w:r>
            <w:r w:rsidR="000D6A50" w:rsidRPr="000C1A34">
              <w:rPr>
                <w:sz w:val="17"/>
                <w:szCs w:val="17"/>
              </w:rPr>
              <w:t>ocą nauczyciela i błędami mówi o </w:t>
            </w:r>
            <w:r w:rsidRPr="000C1A34">
              <w:rPr>
                <w:sz w:val="17"/>
                <w:szCs w:val="17"/>
              </w:rPr>
              <w:t xml:space="preserve">swoich upodobaniach </w:t>
            </w:r>
            <w:r w:rsidRPr="000C1A34">
              <w:rPr>
                <w:i/>
                <w:sz w:val="17"/>
                <w:szCs w:val="17"/>
              </w:rPr>
              <w:t>I like/don’t like (ham).</w:t>
            </w:r>
          </w:p>
        </w:tc>
        <w:tc>
          <w:tcPr>
            <w:tcW w:w="283" w:type="dxa"/>
          </w:tcPr>
          <w:p w14:paraId="2C8CA59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AB945C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mówi o swoich upodobaniach </w:t>
            </w:r>
            <w:r w:rsidRPr="000C1A34">
              <w:rPr>
                <w:i/>
                <w:sz w:val="17"/>
                <w:szCs w:val="17"/>
              </w:rPr>
              <w:t>I like/don’t like (ham).</w:t>
            </w:r>
          </w:p>
        </w:tc>
        <w:tc>
          <w:tcPr>
            <w:tcW w:w="283" w:type="dxa"/>
          </w:tcPr>
          <w:p w14:paraId="20B6DEC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28D38F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mówi o swoich upodobaniach </w:t>
            </w:r>
            <w:r w:rsidRPr="000C1A34">
              <w:rPr>
                <w:i/>
                <w:sz w:val="17"/>
                <w:szCs w:val="17"/>
              </w:rPr>
              <w:t>I like/don’t like (ham).</w:t>
            </w:r>
          </w:p>
        </w:tc>
        <w:tc>
          <w:tcPr>
            <w:tcW w:w="284" w:type="dxa"/>
          </w:tcPr>
          <w:p w14:paraId="1ECEDF7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160284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łatwością mówi o swoich upodobaniach </w:t>
            </w:r>
            <w:r w:rsidRPr="000C1A34">
              <w:rPr>
                <w:i/>
                <w:sz w:val="17"/>
                <w:szCs w:val="17"/>
              </w:rPr>
              <w:t>I like/don’t like (ham).</w:t>
            </w:r>
          </w:p>
        </w:tc>
        <w:tc>
          <w:tcPr>
            <w:tcW w:w="283" w:type="dxa"/>
          </w:tcPr>
          <w:p w14:paraId="60F7222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C68182C" w14:textId="77777777" w:rsidTr="00D278E3">
        <w:trPr>
          <w:trHeight w:val="497"/>
        </w:trPr>
        <w:tc>
          <w:tcPr>
            <w:tcW w:w="1128" w:type="dxa"/>
            <w:vMerge/>
          </w:tcPr>
          <w:p w14:paraId="1166316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188145E2" w14:textId="6267A7DA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</w:t>
            </w:r>
            <w:r w:rsidR="00CB5E36" w:rsidRPr="000C1A34">
              <w:rPr>
                <w:sz w:val="17"/>
                <w:szCs w:val="17"/>
              </w:rPr>
              <w:t>powtórzyć po nauczycielu zdania</w:t>
            </w:r>
            <w:r w:rsidRPr="000C1A34">
              <w:rPr>
                <w:sz w:val="17"/>
                <w:szCs w:val="17"/>
              </w:rPr>
              <w:t xml:space="preserve"> </w:t>
            </w:r>
            <w:r w:rsidR="00CB5E36" w:rsidRPr="000C1A34">
              <w:rPr>
                <w:i/>
                <w:sz w:val="17"/>
                <w:szCs w:val="17"/>
              </w:rPr>
              <w:t>(An </w:t>
            </w:r>
            <w:r w:rsidRPr="000C1A34">
              <w:rPr>
                <w:i/>
                <w:sz w:val="17"/>
                <w:szCs w:val="17"/>
              </w:rPr>
              <w:t>apple) is (a fruit).</w:t>
            </w:r>
          </w:p>
        </w:tc>
        <w:tc>
          <w:tcPr>
            <w:tcW w:w="283" w:type="dxa"/>
          </w:tcPr>
          <w:p w14:paraId="3262BB4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0B86EC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formułuje zdania </w:t>
            </w:r>
            <w:r w:rsidRPr="000C1A34">
              <w:rPr>
                <w:i/>
                <w:sz w:val="17"/>
                <w:szCs w:val="17"/>
              </w:rPr>
              <w:t>(An apple) is (a fruit).</w:t>
            </w:r>
          </w:p>
        </w:tc>
        <w:tc>
          <w:tcPr>
            <w:tcW w:w="283" w:type="dxa"/>
          </w:tcPr>
          <w:p w14:paraId="0E7DF70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1796B6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formułuje zdania </w:t>
            </w:r>
            <w:r w:rsidRPr="000C1A34">
              <w:rPr>
                <w:i/>
                <w:sz w:val="17"/>
                <w:szCs w:val="17"/>
              </w:rPr>
              <w:t>(An apple) is (a fruit).</w:t>
            </w:r>
          </w:p>
        </w:tc>
        <w:tc>
          <w:tcPr>
            <w:tcW w:w="284" w:type="dxa"/>
          </w:tcPr>
          <w:p w14:paraId="7A1A354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A7B6725" w14:textId="77777777" w:rsidR="00515F68" w:rsidRPr="000C1A34" w:rsidRDefault="00515F68" w:rsidP="00D35984">
            <w:pPr>
              <w:rPr>
                <w:sz w:val="17"/>
                <w:szCs w:val="17"/>
                <w:lang w:val="en-GB"/>
              </w:rPr>
            </w:pPr>
            <w:r w:rsidRPr="000C1A34">
              <w:rPr>
                <w:sz w:val="17"/>
                <w:szCs w:val="17"/>
                <w:lang w:val="en-GB"/>
              </w:rPr>
              <w:t xml:space="preserve">- poprawnie formułuje zdania </w:t>
            </w:r>
            <w:r w:rsidRPr="000C1A34">
              <w:rPr>
                <w:i/>
                <w:sz w:val="17"/>
                <w:szCs w:val="17"/>
                <w:lang w:val="en-GB"/>
              </w:rPr>
              <w:t>(An apple) is (a fruit).</w:t>
            </w:r>
          </w:p>
        </w:tc>
        <w:tc>
          <w:tcPr>
            <w:tcW w:w="283" w:type="dxa"/>
          </w:tcPr>
          <w:p w14:paraId="4B30DBAB" w14:textId="77777777" w:rsidR="00515F68" w:rsidRPr="000C1A34" w:rsidRDefault="00515F68" w:rsidP="00D35984">
            <w:pPr>
              <w:rPr>
                <w:sz w:val="17"/>
                <w:szCs w:val="17"/>
                <w:lang w:val="en-GB"/>
              </w:rPr>
            </w:pPr>
          </w:p>
        </w:tc>
      </w:tr>
      <w:tr w:rsidR="00515F68" w:rsidRPr="000C1A34" w14:paraId="10ACE524" w14:textId="77777777" w:rsidTr="00D278E3">
        <w:trPr>
          <w:trHeight w:val="713"/>
        </w:trPr>
        <w:tc>
          <w:tcPr>
            <w:tcW w:w="1128" w:type="dxa"/>
            <w:vMerge/>
          </w:tcPr>
          <w:p w14:paraId="30741CCA" w14:textId="77777777" w:rsidR="00515F68" w:rsidRPr="000C1A34" w:rsidRDefault="00515F68" w:rsidP="00D35984">
            <w:pPr>
              <w:rPr>
                <w:sz w:val="17"/>
                <w:szCs w:val="17"/>
                <w:lang w:val="en-GB"/>
              </w:rPr>
            </w:pPr>
          </w:p>
        </w:tc>
        <w:tc>
          <w:tcPr>
            <w:tcW w:w="3401" w:type="dxa"/>
          </w:tcPr>
          <w:p w14:paraId="71812BD3" w14:textId="507CCAA5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</w:t>
            </w:r>
            <w:r w:rsidR="00CB5E36" w:rsidRPr="000C1A34">
              <w:rPr>
                <w:sz w:val="17"/>
                <w:szCs w:val="17"/>
              </w:rPr>
              <w:t>cą nauczyciela zadaje pytanie i </w:t>
            </w:r>
            <w:r w:rsidRPr="000C1A34">
              <w:rPr>
                <w:sz w:val="17"/>
                <w:szCs w:val="17"/>
              </w:rPr>
              <w:t xml:space="preserve">udziela krótkiej odpowiedzi na pytania </w:t>
            </w:r>
            <w:r w:rsidRPr="000C1A34">
              <w:rPr>
                <w:i/>
                <w:sz w:val="17"/>
                <w:szCs w:val="17"/>
              </w:rPr>
              <w:t xml:space="preserve">Do you like (meat)? Yes, I do./No, I don’t. </w:t>
            </w:r>
            <w:r w:rsidRPr="000C1A34">
              <w:rPr>
                <w:sz w:val="17"/>
                <w:szCs w:val="17"/>
              </w:rPr>
              <w:t>poparte obrazkiem</w:t>
            </w:r>
          </w:p>
        </w:tc>
        <w:tc>
          <w:tcPr>
            <w:tcW w:w="283" w:type="dxa"/>
          </w:tcPr>
          <w:p w14:paraId="037B319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829618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zadaje pytanie i udziela krótkiej odpowiedzi na pytania </w:t>
            </w:r>
            <w:r w:rsidRPr="000C1A34">
              <w:rPr>
                <w:i/>
                <w:sz w:val="17"/>
                <w:szCs w:val="17"/>
              </w:rPr>
              <w:t>Do you like (meat)? Yes, I do./No, I don’t.</w:t>
            </w:r>
            <w:r w:rsidRPr="000C1A34">
              <w:rPr>
                <w:sz w:val="17"/>
                <w:szCs w:val="17"/>
              </w:rPr>
              <w:t>poparte obrazkiem</w:t>
            </w:r>
          </w:p>
        </w:tc>
        <w:tc>
          <w:tcPr>
            <w:tcW w:w="283" w:type="dxa"/>
          </w:tcPr>
          <w:p w14:paraId="568ED6A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0CC918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zwykle poprawnie zadaje pytanie i udziela krótkiej odpowiedzi na pytania </w:t>
            </w:r>
            <w:r w:rsidRPr="000C1A34">
              <w:rPr>
                <w:i/>
                <w:sz w:val="17"/>
                <w:szCs w:val="17"/>
              </w:rPr>
              <w:t xml:space="preserve">Do you like (meat)? Yes, I do./No, I don’t. </w:t>
            </w:r>
            <w:r w:rsidRPr="000C1A34">
              <w:rPr>
                <w:sz w:val="17"/>
                <w:szCs w:val="17"/>
              </w:rPr>
              <w:t>czasem potrzebuje niewielkiej pomocy nauczyciela</w:t>
            </w:r>
          </w:p>
        </w:tc>
        <w:tc>
          <w:tcPr>
            <w:tcW w:w="284" w:type="dxa"/>
          </w:tcPr>
          <w:p w14:paraId="02F7432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2D9077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zadać pytanie i udzielić krótkiej odpowiedzi na pytania </w:t>
            </w:r>
            <w:r w:rsidRPr="000C1A34">
              <w:rPr>
                <w:i/>
                <w:sz w:val="17"/>
                <w:szCs w:val="17"/>
              </w:rPr>
              <w:t>Do you like (meat)?Yes, I do./No, I don’t.</w:t>
            </w:r>
          </w:p>
        </w:tc>
        <w:tc>
          <w:tcPr>
            <w:tcW w:w="283" w:type="dxa"/>
          </w:tcPr>
          <w:p w14:paraId="3B002C3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AD361F7" w14:textId="77777777" w:rsidTr="00D278E3">
        <w:trPr>
          <w:trHeight w:val="399"/>
        </w:trPr>
        <w:tc>
          <w:tcPr>
            <w:tcW w:w="1128" w:type="dxa"/>
            <w:vMerge/>
          </w:tcPr>
          <w:p w14:paraId="53DF618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BAD74E0" w14:textId="48E16DD6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</w:t>
            </w:r>
            <w:r w:rsidR="000D6A50" w:rsidRPr="000C1A34">
              <w:rPr>
                <w:sz w:val="17"/>
                <w:szCs w:val="17"/>
              </w:rPr>
              <w:t>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0869806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26EDC42" w14:textId="4FC2D55E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</w:t>
            </w:r>
            <w:r w:rsidR="000D6A50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0204B3B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96EF78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 rozdziału</w:t>
            </w:r>
          </w:p>
        </w:tc>
        <w:tc>
          <w:tcPr>
            <w:tcW w:w="284" w:type="dxa"/>
          </w:tcPr>
          <w:p w14:paraId="011AC88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B8C467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odgrywa w parze scenkę z rozdziału</w:t>
            </w:r>
          </w:p>
        </w:tc>
        <w:tc>
          <w:tcPr>
            <w:tcW w:w="283" w:type="dxa"/>
          </w:tcPr>
          <w:p w14:paraId="4F77325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76E73385" w14:textId="77777777" w:rsidTr="00D278E3">
        <w:trPr>
          <w:trHeight w:val="700"/>
        </w:trPr>
        <w:tc>
          <w:tcPr>
            <w:tcW w:w="1128" w:type="dxa"/>
            <w:vMerge/>
          </w:tcPr>
          <w:p w14:paraId="0A620E3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6EC7DA0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0404F38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D001EF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3" w:type="dxa"/>
          </w:tcPr>
          <w:p w14:paraId="18B1EE0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D04A69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4" w:type="dxa"/>
          </w:tcPr>
          <w:p w14:paraId="3678670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414F51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3" w:type="dxa"/>
          </w:tcPr>
          <w:p w14:paraId="730A8D9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5ECCB99" w14:textId="77777777" w:rsidTr="00D278E3">
        <w:trPr>
          <w:trHeight w:val="709"/>
        </w:trPr>
        <w:tc>
          <w:tcPr>
            <w:tcW w:w="1128" w:type="dxa"/>
            <w:vMerge/>
            <w:tcBorders>
              <w:bottom w:val="single" w:sz="18" w:space="0" w:color="auto"/>
            </w:tcBorders>
          </w:tcPr>
          <w:p w14:paraId="1EB068C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70B0970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419F91C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21A7969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54A0EC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7524D66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21423AE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04D9C78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31C8F85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76FE7DA7" w14:textId="77777777" w:rsidTr="00D278E3">
        <w:trPr>
          <w:trHeight w:val="145"/>
        </w:trPr>
        <w:tc>
          <w:tcPr>
            <w:tcW w:w="1128" w:type="dxa"/>
            <w:vMerge w:val="restart"/>
            <w:tcBorders>
              <w:top w:val="single" w:sz="18" w:space="0" w:color="auto"/>
            </w:tcBorders>
          </w:tcPr>
          <w:p w14:paraId="684B6ED1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pisemnych i reagowanie</w:t>
            </w:r>
          </w:p>
        </w:tc>
        <w:tc>
          <w:tcPr>
            <w:tcW w:w="3401" w:type="dxa"/>
            <w:tcBorders>
              <w:top w:val="single" w:sz="18" w:space="0" w:color="auto"/>
              <w:bottom w:val="single" w:sz="4" w:space="0" w:color="auto"/>
            </w:tcBorders>
          </w:tcPr>
          <w:p w14:paraId="30E737A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314E881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2CC88BD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kilka wyrazów przeczytanych przez nauczyciela, czasem popełnia przy tym błędy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24A97FA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1592637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bezbłędnie lub z niewielkimi błędami wskazuje przeczytane przez nauczyciela wyrazy</w:t>
            </w:r>
          </w:p>
        </w:tc>
        <w:tc>
          <w:tcPr>
            <w:tcW w:w="284" w:type="dxa"/>
            <w:tcBorders>
              <w:top w:val="single" w:sz="18" w:space="0" w:color="auto"/>
              <w:bottom w:val="single" w:sz="4" w:space="0" w:color="auto"/>
            </w:tcBorders>
          </w:tcPr>
          <w:p w14:paraId="2BFE782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5C53C17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przeczytane przez nauczyciela wyrazy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1432AC0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84904DE" w14:textId="77777777" w:rsidTr="00D278E3">
        <w:trPr>
          <w:trHeight w:val="145"/>
        </w:trPr>
        <w:tc>
          <w:tcPr>
            <w:tcW w:w="1128" w:type="dxa"/>
            <w:vMerge/>
          </w:tcPr>
          <w:p w14:paraId="1C276C3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2F6EB62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pojedyncze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4F811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6171CC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niektóre wyraz z ilustracjami z niewielką 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FB8C41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3E472AC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większych trudności łączy wyrazy odpowiednimi ilustracjami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B40E34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35B92C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trudu łączy wyrazy z odpowiednimi ilustracjami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B1AA56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702BA382" w14:textId="77777777" w:rsidTr="00D278E3">
        <w:trPr>
          <w:trHeight w:val="145"/>
        </w:trPr>
        <w:tc>
          <w:tcPr>
            <w:tcW w:w="1128" w:type="dxa"/>
            <w:vMerge/>
          </w:tcPr>
          <w:p w14:paraId="744C69F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32897D0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próbuje odczytywać nazwy produktów żywnościowych, popełnia przy tym błędy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F8F133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0EE2223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i pomocą nauczyciela odczytuje nazwy produktów żywnościowych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447790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4FA4A8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odczytuje nazwy produktów żywnościowych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10AAA4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7132982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odczytuje nazwy produktów żywnościowych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D047C9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F91F49A" w14:textId="77777777" w:rsidTr="00D278E3">
        <w:trPr>
          <w:trHeight w:val="145"/>
        </w:trPr>
        <w:tc>
          <w:tcPr>
            <w:tcW w:w="1128" w:type="dxa"/>
            <w:vMerge/>
          </w:tcPr>
          <w:p w14:paraId="552CB47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2F13944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próbuje odczytywać nazwy grup żywności, popełnia przy tym błędy</w:t>
            </w:r>
          </w:p>
        </w:tc>
        <w:tc>
          <w:tcPr>
            <w:tcW w:w="283" w:type="dxa"/>
          </w:tcPr>
          <w:p w14:paraId="1D2CC60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9B5F10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i pomocą nauczyciela odczytuje nazwy grup żywności</w:t>
            </w:r>
          </w:p>
        </w:tc>
        <w:tc>
          <w:tcPr>
            <w:tcW w:w="283" w:type="dxa"/>
          </w:tcPr>
          <w:p w14:paraId="33EB93D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6F94AA0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odczytuje nazwy grup żywności</w:t>
            </w:r>
          </w:p>
        </w:tc>
        <w:tc>
          <w:tcPr>
            <w:tcW w:w="284" w:type="dxa"/>
          </w:tcPr>
          <w:p w14:paraId="354C9EF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77B7FD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odczytuje nazwy grup żywności</w:t>
            </w:r>
          </w:p>
        </w:tc>
        <w:tc>
          <w:tcPr>
            <w:tcW w:w="283" w:type="dxa"/>
          </w:tcPr>
          <w:p w14:paraId="37E321B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</w:tbl>
    <w:p w14:paraId="3D61807A" w14:textId="77777777" w:rsidR="00515F68" w:rsidRPr="000C1A34" w:rsidRDefault="00515F68" w:rsidP="00515F68">
      <w:pPr>
        <w:rPr>
          <w:sz w:val="17"/>
          <w:szCs w:val="17"/>
        </w:rPr>
      </w:pPr>
    </w:p>
    <w:tbl>
      <w:tblPr>
        <w:tblStyle w:val="Tabela-Siatka"/>
        <w:tblW w:w="1587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2"/>
        <w:gridCol w:w="3400"/>
        <w:gridCol w:w="283"/>
        <w:gridCol w:w="3401"/>
        <w:gridCol w:w="284"/>
        <w:gridCol w:w="3402"/>
        <w:gridCol w:w="285"/>
        <w:gridCol w:w="3400"/>
        <w:gridCol w:w="285"/>
      </w:tblGrid>
      <w:tr w:rsidR="00515F68" w:rsidRPr="000C1A34" w14:paraId="26640AA1" w14:textId="77777777" w:rsidTr="00D278E3">
        <w:trPr>
          <w:trHeight w:val="424"/>
        </w:trPr>
        <w:tc>
          <w:tcPr>
            <w:tcW w:w="1132" w:type="dxa"/>
            <w:vAlign w:val="center"/>
          </w:tcPr>
          <w:p w14:paraId="5C2725CD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Ocena</w:t>
            </w:r>
          </w:p>
        </w:tc>
        <w:tc>
          <w:tcPr>
            <w:tcW w:w="3683" w:type="dxa"/>
            <w:gridSpan w:val="2"/>
            <w:vAlign w:val="center"/>
          </w:tcPr>
          <w:p w14:paraId="64E2081B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5" w:type="dxa"/>
            <w:gridSpan w:val="2"/>
            <w:vAlign w:val="center"/>
          </w:tcPr>
          <w:p w14:paraId="4E5DDD75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7" w:type="dxa"/>
            <w:gridSpan w:val="2"/>
            <w:vAlign w:val="center"/>
          </w:tcPr>
          <w:p w14:paraId="0205AFB1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5" w:type="dxa"/>
            <w:gridSpan w:val="2"/>
            <w:vAlign w:val="center"/>
          </w:tcPr>
          <w:p w14:paraId="2F31D924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515F68" w:rsidRPr="000C1A34" w14:paraId="59DC5A7B" w14:textId="77777777" w:rsidTr="00D278E3">
        <w:trPr>
          <w:trHeight w:val="416"/>
        </w:trPr>
        <w:tc>
          <w:tcPr>
            <w:tcW w:w="1132" w:type="dxa"/>
            <w:tcBorders>
              <w:bottom w:val="single" w:sz="18" w:space="0" w:color="auto"/>
            </w:tcBorders>
          </w:tcPr>
          <w:p w14:paraId="66F89715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40" w:type="dxa"/>
            <w:gridSpan w:val="8"/>
            <w:tcBorders>
              <w:bottom w:val="single" w:sz="18" w:space="0" w:color="auto"/>
            </w:tcBorders>
            <w:vAlign w:val="center"/>
          </w:tcPr>
          <w:p w14:paraId="69C8DD3D" w14:textId="77777777" w:rsidR="00515F68" w:rsidRPr="000C1A34" w:rsidRDefault="00515F68" w:rsidP="00D35984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>Unit 6 A family pet</w:t>
            </w:r>
          </w:p>
        </w:tc>
      </w:tr>
      <w:tr w:rsidR="00515F68" w:rsidRPr="000C1A34" w14:paraId="0DAF1C63" w14:textId="77777777" w:rsidTr="00D278E3">
        <w:trPr>
          <w:trHeight w:val="389"/>
        </w:trPr>
        <w:tc>
          <w:tcPr>
            <w:tcW w:w="1132" w:type="dxa"/>
            <w:vMerge w:val="restart"/>
            <w:tcBorders>
              <w:top w:val="single" w:sz="18" w:space="0" w:color="auto"/>
            </w:tcBorders>
          </w:tcPr>
          <w:p w14:paraId="7587FB0B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 reagowanie</w:t>
            </w:r>
          </w:p>
        </w:tc>
        <w:tc>
          <w:tcPr>
            <w:tcW w:w="3400" w:type="dxa"/>
            <w:tcBorders>
              <w:top w:val="single" w:sz="18" w:space="0" w:color="auto"/>
            </w:tcBorders>
          </w:tcPr>
          <w:p w14:paraId="7CB6D77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D74136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3918E19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0A92ED7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41ABD98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5" w:type="dxa"/>
            <w:tcBorders>
              <w:top w:val="single" w:sz="18" w:space="0" w:color="auto"/>
            </w:tcBorders>
          </w:tcPr>
          <w:p w14:paraId="78C3C7F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tcBorders>
              <w:top w:val="single" w:sz="18" w:space="0" w:color="auto"/>
            </w:tcBorders>
          </w:tcPr>
          <w:p w14:paraId="09DBE92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5" w:type="dxa"/>
            <w:tcBorders>
              <w:top w:val="single" w:sz="18" w:space="0" w:color="auto"/>
            </w:tcBorders>
          </w:tcPr>
          <w:p w14:paraId="548BAE6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38483BD9" w14:textId="77777777" w:rsidTr="00D278E3">
        <w:trPr>
          <w:trHeight w:val="375"/>
        </w:trPr>
        <w:tc>
          <w:tcPr>
            <w:tcW w:w="1132" w:type="dxa"/>
            <w:vMerge/>
          </w:tcPr>
          <w:p w14:paraId="11E0A975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72D1966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wskazuje nielicznych wymienionych przez nauczyciela członków rodziny </w:t>
            </w:r>
          </w:p>
        </w:tc>
        <w:tc>
          <w:tcPr>
            <w:tcW w:w="283" w:type="dxa"/>
          </w:tcPr>
          <w:p w14:paraId="6D84411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5C1EE7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część wymienionych przez nauczyciela członków rodziny</w:t>
            </w:r>
          </w:p>
        </w:tc>
        <w:tc>
          <w:tcPr>
            <w:tcW w:w="284" w:type="dxa"/>
          </w:tcPr>
          <w:p w14:paraId="7BE52BD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1D0635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wymienionych przez nauczyciela członków rodziny</w:t>
            </w:r>
          </w:p>
        </w:tc>
        <w:tc>
          <w:tcPr>
            <w:tcW w:w="285" w:type="dxa"/>
          </w:tcPr>
          <w:p w14:paraId="528031A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1AFE028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wymienionych przez nauczyciela członków rodziny</w:t>
            </w:r>
          </w:p>
        </w:tc>
        <w:tc>
          <w:tcPr>
            <w:tcW w:w="285" w:type="dxa"/>
          </w:tcPr>
          <w:p w14:paraId="1DB4B31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3F576C7D" w14:textId="77777777" w:rsidTr="00D278E3">
        <w:trPr>
          <w:trHeight w:val="465"/>
        </w:trPr>
        <w:tc>
          <w:tcPr>
            <w:tcW w:w="1132" w:type="dxa"/>
            <w:vMerge/>
          </w:tcPr>
          <w:p w14:paraId="462CC547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3E991FA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wskazuje/odgrywa pojedyncze wymienione przez nauczyciela cechy charakteru</w:t>
            </w:r>
          </w:p>
        </w:tc>
        <w:tc>
          <w:tcPr>
            <w:tcW w:w="283" w:type="dxa"/>
          </w:tcPr>
          <w:p w14:paraId="135FB12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91C894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niektóre wymienione przez nauczyciela cechy charakteru</w:t>
            </w:r>
          </w:p>
        </w:tc>
        <w:tc>
          <w:tcPr>
            <w:tcW w:w="284" w:type="dxa"/>
          </w:tcPr>
          <w:p w14:paraId="36CA32C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60B67B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wymienione przez nauczyciela cechy charakteru</w:t>
            </w:r>
          </w:p>
        </w:tc>
        <w:tc>
          <w:tcPr>
            <w:tcW w:w="285" w:type="dxa"/>
          </w:tcPr>
          <w:p w14:paraId="7E96CCB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7A39792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wymienione przez nauczyciela cechy charakteru</w:t>
            </w:r>
          </w:p>
        </w:tc>
        <w:tc>
          <w:tcPr>
            <w:tcW w:w="285" w:type="dxa"/>
          </w:tcPr>
          <w:p w14:paraId="09E8B43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3F7FAC32" w14:textId="77777777" w:rsidTr="00D278E3">
        <w:trPr>
          <w:trHeight w:val="575"/>
        </w:trPr>
        <w:tc>
          <w:tcPr>
            <w:tcW w:w="1132" w:type="dxa"/>
            <w:vMerge/>
            <w:tcBorders>
              <w:bottom w:val="single" w:sz="18" w:space="0" w:color="auto"/>
            </w:tcBorders>
          </w:tcPr>
          <w:p w14:paraId="17E9D992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tcBorders>
              <w:bottom w:val="single" w:sz="18" w:space="0" w:color="auto"/>
            </w:tcBorders>
          </w:tcPr>
          <w:p w14:paraId="014C679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rzadko rozumie ich treść popartą obrazem, z 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6B2E01F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5F0F185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zazwyczaj rozumie ich treść popartą obrazem, zwykle potrafi wykonywać gesty ilustrujące treść historyjki, z niewielką pomocą wskazać właściwy obrazek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6126518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16123BD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5" w:type="dxa"/>
            <w:tcBorders>
              <w:bottom w:val="single" w:sz="18" w:space="0" w:color="auto"/>
            </w:tcBorders>
          </w:tcPr>
          <w:p w14:paraId="548DE5B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tcBorders>
              <w:bottom w:val="single" w:sz="18" w:space="0" w:color="auto"/>
            </w:tcBorders>
          </w:tcPr>
          <w:p w14:paraId="62B1A18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5" w:type="dxa"/>
            <w:tcBorders>
              <w:bottom w:val="single" w:sz="18" w:space="0" w:color="auto"/>
            </w:tcBorders>
          </w:tcPr>
          <w:p w14:paraId="538F676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77C90460" w14:textId="77777777" w:rsidTr="00D278E3">
        <w:trPr>
          <w:trHeight w:val="322"/>
        </w:trPr>
        <w:tc>
          <w:tcPr>
            <w:tcW w:w="1132" w:type="dxa"/>
            <w:vMerge w:val="restart"/>
            <w:tcBorders>
              <w:top w:val="single" w:sz="18" w:space="0" w:color="auto"/>
            </w:tcBorders>
          </w:tcPr>
          <w:p w14:paraId="1FFDCDB6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 reagowanie</w:t>
            </w:r>
          </w:p>
        </w:tc>
        <w:tc>
          <w:tcPr>
            <w:tcW w:w="3400" w:type="dxa"/>
            <w:tcBorders>
              <w:top w:val="single" w:sz="18" w:space="0" w:color="auto"/>
            </w:tcBorders>
          </w:tcPr>
          <w:p w14:paraId="66C986E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nazywa kilku członków rodziny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5C48FFD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778BD69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kilku członków rodziny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4AB41F8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7B2A01D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większość członków rodziny</w:t>
            </w:r>
          </w:p>
        </w:tc>
        <w:tc>
          <w:tcPr>
            <w:tcW w:w="285" w:type="dxa"/>
            <w:tcBorders>
              <w:top w:val="single" w:sz="18" w:space="0" w:color="auto"/>
            </w:tcBorders>
          </w:tcPr>
          <w:p w14:paraId="15965F3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tcBorders>
              <w:top w:val="single" w:sz="18" w:space="0" w:color="auto"/>
            </w:tcBorders>
          </w:tcPr>
          <w:p w14:paraId="44D08CF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nazywa członków rodziny</w:t>
            </w:r>
          </w:p>
        </w:tc>
        <w:tc>
          <w:tcPr>
            <w:tcW w:w="285" w:type="dxa"/>
            <w:tcBorders>
              <w:top w:val="single" w:sz="18" w:space="0" w:color="auto"/>
            </w:tcBorders>
          </w:tcPr>
          <w:p w14:paraId="0FBD99F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69C1E1BF" w14:textId="77777777" w:rsidTr="00D278E3">
        <w:trPr>
          <w:trHeight w:val="576"/>
        </w:trPr>
        <w:tc>
          <w:tcPr>
            <w:tcW w:w="1132" w:type="dxa"/>
            <w:vMerge/>
          </w:tcPr>
          <w:p w14:paraId="75B9E10A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76FB3AB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potrafi całym zdaniem powiedzieć kto jest na obrazku </w:t>
            </w:r>
            <w:r w:rsidRPr="000C1A34">
              <w:rPr>
                <w:i/>
                <w:sz w:val="17"/>
                <w:szCs w:val="17"/>
              </w:rPr>
              <w:t xml:space="preserve">It’s (grandpa)., </w:t>
            </w:r>
            <w:r w:rsidRPr="000C1A34">
              <w:rPr>
                <w:sz w:val="17"/>
                <w:szCs w:val="17"/>
              </w:rPr>
              <w:t>popełnia przy tym błędy</w:t>
            </w:r>
          </w:p>
        </w:tc>
        <w:tc>
          <w:tcPr>
            <w:tcW w:w="283" w:type="dxa"/>
          </w:tcPr>
          <w:p w14:paraId="1F09331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EFA99E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potrafi całym zdaniem powiedzieć, kto jest na obrazku </w:t>
            </w:r>
            <w:r w:rsidRPr="000C1A34">
              <w:rPr>
                <w:i/>
                <w:sz w:val="17"/>
                <w:szCs w:val="17"/>
              </w:rPr>
              <w:t>It’s (grandpa).</w:t>
            </w:r>
          </w:p>
        </w:tc>
        <w:tc>
          <w:tcPr>
            <w:tcW w:w="284" w:type="dxa"/>
          </w:tcPr>
          <w:p w14:paraId="2EEF1FD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6A63F2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potrafi całym zdaniem powiedzieć kto jest na obrazku </w:t>
            </w:r>
            <w:r w:rsidRPr="000C1A34">
              <w:rPr>
                <w:i/>
                <w:sz w:val="17"/>
                <w:szCs w:val="17"/>
              </w:rPr>
              <w:t>It’s (grandpa).</w:t>
            </w:r>
          </w:p>
        </w:tc>
        <w:tc>
          <w:tcPr>
            <w:tcW w:w="285" w:type="dxa"/>
          </w:tcPr>
          <w:p w14:paraId="52D2455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67B9EF1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całym zdaniem powiedzieć kto jest na obrazku </w:t>
            </w:r>
            <w:r w:rsidRPr="000C1A34">
              <w:rPr>
                <w:i/>
                <w:sz w:val="17"/>
                <w:szCs w:val="17"/>
              </w:rPr>
              <w:t>It’s (grandpa).</w:t>
            </w:r>
          </w:p>
        </w:tc>
        <w:tc>
          <w:tcPr>
            <w:tcW w:w="285" w:type="dxa"/>
          </w:tcPr>
          <w:p w14:paraId="63164E2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37CB561" w14:textId="77777777" w:rsidTr="00D278E3">
        <w:trPr>
          <w:trHeight w:val="354"/>
        </w:trPr>
        <w:tc>
          <w:tcPr>
            <w:tcW w:w="1132" w:type="dxa"/>
            <w:vMerge/>
          </w:tcPr>
          <w:p w14:paraId="4DFE4E94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301956B6" w14:textId="77777777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i błędami opisuje siebie </w:t>
            </w:r>
            <w:r w:rsidRPr="000C1A34">
              <w:rPr>
                <w:i/>
                <w:sz w:val="17"/>
                <w:szCs w:val="17"/>
              </w:rPr>
              <w:t>I’ve got (blue eyes).</w:t>
            </w:r>
          </w:p>
        </w:tc>
        <w:tc>
          <w:tcPr>
            <w:tcW w:w="283" w:type="dxa"/>
          </w:tcPr>
          <w:p w14:paraId="572060E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10316CA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opisuje siebie </w:t>
            </w:r>
            <w:r w:rsidRPr="000C1A34">
              <w:rPr>
                <w:i/>
                <w:sz w:val="17"/>
                <w:szCs w:val="17"/>
              </w:rPr>
              <w:t>I’ve got (blue eyes).</w:t>
            </w:r>
          </w:p>
        </w:tc>
        <w:tc>
          <w:tcPr>
            <w:tcW w:w="284" w:type="dxa"/>
          </w:tcPr>
          <w:p w14:paraId="532154F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0C5B14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potrafi opisać siebie </w:t>
            </w:r>
            <w:r w:rsidRPr="000C1A34">
              <w:rPr>
                <w:i/>
                <w:sz w:val="17"/>
                <w:szCs w:val="17"/>
              </w:rPr>
              <w:t>I’ve got (blue eyes).</w:t>
            </w:r>
          </w:p>
        </w:tc>
        <w:tc>
          <w:tcPr>
            <w:tcW w:w="285" w:type="dxa"/>
          </w:tcPr>
          <w:p w14:paraId="7B2F661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646D0E2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opisać siebie </w:t>
            </w:r>
            <w:r w:rsidRPr="000C1A34">
              <w:rPr>
                <w:i/>
                <w:sz w:val="17"/>
                <w:szCs w:val="17"/>
              </w:rPr>
              <w:t>I’ve got (blue eyes).</w:t>
            </w:r>
          </w:p>
        </w:tc>
        <w:tc>
          <w:tcPr>
            <w:tcW w:w="285" w:type="dxa"/>
          </w:tcPr>
          <w:p w14:paraId="46C58B4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70779DC" w14:textId="77777777" w:rsidTr="00D278E3">
        <w:trPr>
          <w:trHeight w:val="548"/>
        </w:trPr>
        <w:tc>
          <w:tcPr>
            <w:tcW w:w="1132" w:type="dxa"/>
            <w:vMerge/>
          </w:tcPr>
          <w:p w14:paraId="0246FF84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78C5240C" w14:textId="77777777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i błędami opisuje inne osoby </w:t>
            </w:r>
            <w:r w:rsidRPr="000C1A34">
              <w:rPr>
                <w:i/>
                <w:sz w:val="17"/>
                <w:szCs w:val="17"/>
              </w:rPr>
              <w:t>She’s/He’s got (blue eyes).</w:t>
            </w:r>
          </w:p>
        </w:tc>
        <w:tc>
          <w:tcPr>
            <w:tcW w:w="283" w:type="dxa"/>
          </w:tcPr>
          <w:p w14:paraId="3E04C9F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8C3C40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opisuje inne osoby </w:t>
            </w:r>
            <w:r w:rsidRPr="000C1A34">
              <w:rPr>
                <w:i/>
                <w:sz w:val="17"/>
                <w:szCs w:val="17"/>
              </w:rPr>
              <w:t>She’s/He’s got (blue eyes).</w:t>
            </w:r>
          </w:p>
        </w:tc>
        <w:tc>
          <w:tcPr>
            <w:tcW w:w="284" w:type="dxa"/>
          </w:tcPr>
          <w:p w14:paraId="6944BB4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0CD07D9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opisuje inne osoby </w:t>
            </w:r>
            <w:r w:rsidRPr="000C1A34">
              <w:rPr>
                <w:i/>
                <w:sz w:val="17"/>
                <w:szCs w:val="17"/>
              </w:rPr>
              <w:t>She’s/He’s got (blue eyes).</w:t>
            </w:r>
          </w:p>
        </w:tc>
        <w:tc>
          <w:tcPr>
            <w:tcW w:w="285" w:type="dxa"/>
          </w:tcPr>
          <w:p w14:paraId="356FB11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18E8F2D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opisać inne osoby </w:t>
            </w:r>
            <w:r w:rsidRPr="000C1A34">
              <w:rPr>
                <w:i/>
                <w:sz w:val="17"/>
                <w:szCs w:val="17"/>
              </w:rPr>
              <w:t>She’s/He’s got (blue eyes).</w:t>
            </w:r>
          </w:p>
        </w:tc>
        <w:tc>
          <w:tcPr>
            <w:tcW w:w="285" w:type="dxa"/>
          </w:tcPr>
          <w:p w14:paraId="3BB983F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C577473" w14:textId="77777777" w:rsidTr="00D278E3">
        <w:trPr>
          <w:trHeight w:val="548"/>
        </w:trPr>
        <w:tc>
          <w:tcPr>
            <w:tcW w:w="1132" w:type="dxa"/>
            <w:vMerge/>
          </w:tcPr>
          <w:p w14:paraId="54DAC76F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6821D758" w14:textId="77777777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i błędami opisuje, jakimi cechami charakteryzują się członkowie rodziny </w:t>
            </w:r>
            <w:r w:rsidRPr="000C1A34">
              <w:rPr>
                <w:i/>
                <w:sz w:val="17"/>
                <w:szCs w:val="17"/>
              </w:rPr>
              <w:t>My (grandpa)’s (noisy). (He)’s (clever).</w:t>
            </w:r>
          </w:p>
        </w:tc>
        <w:tc>
          <w:tcPr>
            <w:tcW w:w="283" w:type="dxa"/>
          </w:tcPr>
          <w:p w14:paraId="754F4BF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7E23473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opisuje, jakimi cechami charakteryzują się członkowie rodziny </w:t>
            </w:r>
            <w:r w:rsidRPr="000C1A34">
              <w:rPr>
                <w:i/>
                <w:sz w:val="17"/>
                <w:szCs w:val="17"/>
              </w:rPr>
              <w:t>My (grandpa)’s (noisy). (He)’s (clever).</w:t>
            </w:r>
          </w:p>
        </w:tc>
        <w:tc>
          <w:tcPr>
            <w:tcW w:w="284" w:type="dxa"/>
          </w:tcPr>
          <w:p w14:paraId="2A709B4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D0265A3" w14:textId="77777777" w:rsidR="00515F68" w:rsidRPr="000C1A34" w:rsidRDefault="00515F68" w:rsidP="00D35984">
            <w:pPr>
              <w:rPr>
                <w:b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opisuje, jakimi cechami charakteryzują się członkowie rodziny </w:t>
            </w:r>
            <w:r w:rsidRPr="000C1A34">
              <w:rPr>
                <w:i/>
                <w:sz w:val="17"/>
                <w:szCs w:val="17"/>
              </w:rPr>
              <w:t>My (grandpa)’s (noisy). (He)’s (clever).</w:t>
            </w:r>
          </w:p>
        </w:tc>
        <w:tc>
          <w:tcPr>
            <w:tcW w:w="285" w:type="dxa"/>
          </w:tcPr>
          <w:p w14:paraId="2001EC7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04D876C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opisać, jakimi cechami charakteryzują się członkowie rodziny </w:t>
            </w:r>
            <w:r w:rsidRPr="000C1A34">
              <w:rPr>
                <w:i/>
                <w:sz w:val="17"/>
                <w:szCs w:val="17"/>
              </w:rPr>
              <w:t>My (grandpa)’s (noisy). (He)’s (clever).</w:t>
            </w:r>
          </w:p>
        </w:tc>
        <w:tc>
          <w:tcPr>
            <w:tcW w:w="285" w:type="dxa"/>
          </w:tcPr>
          <w:p w14:paraId="7F5288C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22391B6" w14:textId="77777777" w:rsidTr="00D278E3">
        <w:trPr>
          <w:trHeight w:val="471"/>
        </w:trPr>
        <w:tc>
          <w:tcPr>
            <w:tcW w:w="1132" w:type="dxa"/>
            <w:vMerge/>
          </w:tcPr>
          <w:p w14:paraId="621B0E02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42F53F57" w14:textId="2CFC456E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</w:t>
            </w:r>
            <w:r w:rsidR="000D6A50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558BB39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6B7475AC" w14:textId="5DCCC721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niewielką pomocą odgrywa w parz</w:t>
            </w:r>
            <w:r w:rsidR="000D6A50" w:rsidRPr="000C1A34">
              <w:rPr>
                <w:sz w:val="17"/>
                <w:szCs w:val="17"/>
              </w:rPr>
              <w:t>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4" w:type="dxa"/>
          </w:tcPr>
          <w:p w14:paraId="6DD349E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DC838CE" w14:textId="1B5F6B84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 rozdziału</w:t>
            </w:r>
          </w:p>
        </w:tc>
        <w:tc>
          <w:tcPr>
            <w:tcW w:w="285" w:type="dxa"/>
          </w:tcPr>
          <w:p w14:paraId="65380EB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3299D1E2" w14:textId="09343E91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</w:t>
            </w:r>
            <w:r w:rsidR="0038745A">
              <w:rPr>
                <w:sz w:val="17"/>
                <w:szCs w:val="17"/>
              </w:rPr>
              <w:t>wością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5" w:type="dxa"/>
          </w:tcPr>
          <w:p w14:paraId="52159C8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073538B" w14:textId="77777777" w:rsidTr="00D278E3">
        <w:trPr>
          <w:trHeight w:val="700"/>
        </w:trPr>
        <w:tc>
          <w:tcPr>
            <w:tcW w:w="1132" w:type="dxa"/>
            <w:vMerge/>
          </w:tcPr>
          <w:p w14:paraId="4999A758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</w:tcPr>
          <w:p w14:paraId="26B5A59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219EB52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60975E98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14:paraId="2A14E27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E416CC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5" w:type="dxa"/>
          </w:tcPr>
          <w:p w14:paraId="2EF74EA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6090812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5" w:type="dxa"/>
          </w:tcPr>
          <w:p w14:paraId="22B8A3D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80FFAED" w14:textId="77777777" w:rsidTr="00D278E3">
        <w:trPr>
          <w:trHeight w:val="709"/>
        </w:trPr>
        <w:tc>
          <w:tcPr>
            <w:tcW w:w="1132" w:type="dxa"/>
            <w:vMerge/>
            <w:tcBorders>
              <w:bottom w:val="single" w:sz="18" w:space="0" w:color="auto"/>
            </w:tcBorders>
          </w:tcPr>
          <w:p w14:paraId="0358B173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0" w:type="dxa"/>
            <w:tcBorders>
              <w:bottom w:val="single" w:sz="18" w:space="0" w:color="auto"/>
            </w:tcBorders>
          </w:tcPr>
          <w:p w14:paraId="7C9C33D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F7E69C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7FAC854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1882D9E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6EEE415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5" w:type="dxa"/>
            <w:tcBorders>
              <w:bottom w:val="single" w:sz="18" w:space="0" w:color="auto"/>
            </w:tcBorders>
          </w:tcPr>
          <w:p w14:paraId="454E93C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tcBorders>
              <w:bottom w:val="single" w:sz="18" w:space="0" w:color="auto"/>
            </w:tcBorders>
          </w:tcPr>
          <w:p w14:paraId="72892BF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 samodzielnie rymowanki, rozumie ich treść, potrafi wykonywać gesty ilustrujące ich treść</w:t>
            </w:r>
          </w:p>
        </w:tc>
        <w:tc>
          <w:tcPr>
            <w:tcW w:w="285" w:type="dxa"/>
            <w:tcBorders>
              <w:bottom w:val="single" w:sz="18" w:space="0" w:color="auto"/>
            </w:tcBorders>
          </w:tcPr>
          <w:p w14:paraId="13686C5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362C28E5" w14:textId="77777777" w:rsidTr="00D278E3">
        <w:trPr>
          <w:trHeight w:val="553"/>
        </w:trPr>
        <w:tc>
          <w:tcPr>
            <w:tcW w:w="1132" w:type="dxa"/>
            <w:vMerge w:val="restart"/>
            <w:tcBorders>
              <w:top w:val="single" w:sz="18" w:space="0" w:color="auto"/>
            </w:tcBorders>
          </w:tcPr>
          <w:p w14:paraId="081A22FA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pisemnych i reagowanie</w:t>
            </w:r>
          </w:p>
        </w:tc>
        <w:tc>
          <w:tcPr>
            <w:tcW w:w="3400" w:type="dxa"/>
            <w:tcBorders>
              <w:top w:val="single" w:sz="18" w:space="0" w:color="auto"/>
              <w:bottom w:val="single" w:sz="4" w:space="0" w:color="auto"/>
            </w:tcBorders>
          </w:tcPr>
          <w:p w14:paraId="6DBC923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pojedyncze wyrazy przeczytane przez nauczyciela, popełniając przy tym błędy</w:t>
            </w:r>
          </w:p>
        </w:tc>
        <w:tc>
          <w:tcPr>
            <w:tcW w:w="283" w:type="dxa"/>
            <w:tcBorders>
              <w:top w:val="single" w:sz="18" w:space="0" w:color="auto"/>
              <w:bottom w:val="single" w:sz="4" w:space="0" w:color="auto"/>
            </w:tcBorders>
          </w:tcPr>
          <w:p w14:paraId="7642D13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  <w:bottom w:val="single" w:sz="4" w:space="0" w:color="auto"/>
            </w:tcBorders>
          </w:tcPr>
          <w:p w14:paraId="7C61783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kilka wyrazów przeczytanych przez nauczyciela, czasem popełnia przy tym błędy</w:t>
            </w:r>
          </w:p>
        </w:tc>
        <w:tc>
          <w:tcPr>
            <w:tcW w:w="284" w:type="dxa"/>
            <w:tcBorders>
              <w:top w:val="single" w:sz="18" w:space="0" w:color="auto"/>
              <w:bottom w:val="single" w:sz="4" w:space="0" w:color="auto"/>
            </w:tcBorders>
          </w:tcPr>
          <w:p w14:paraId="424D76E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</w:tcPr>
          <w:p w14:paraId="30D63F5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bezbłędnie lub z niewielkimi błędami wskazuje przeczytane przez nauczyciela wyrazy</w:t>
            </w:r>
          </w:p>
        </w:tc>
        <w:tc>
          <w:tcPr>
            <w:tcW w:w="285" w:type="dxa"/>
            <w:tcBorders>
              <w:top w:val="single" w:sz="18" w:space="0" w:color="auto"/>
              <w:bottom w:val="single" w:sz="4" w:space="0" w:color="auto"/>
            </w:tcBorders>
          </w:tcPr>
          <w:p w14:paraId="264825B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tcBorders>
              <w:top w:val="single" w:sz="18" w:space="0" w:color="auto"/>
              <w:bottom w:val="single" w:sz="4" w:space="0" w:color="auto"/>
            </w:tcBorders>
          </w:tcPr>
          <w:p w14:paraId="38DC0A7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przeczytane przez nauczyciela wyrazy</w:t>
            </w:r>
          </w:p>
        </w:tc>
        <w:tc>
          <w:tcPr>
            <w:tcW w:w="285" w:type="dxa"/>
            <w:tcBorders>
              <w:top w:val="single" w:sz="18" w:space="0" w:color="auto"/>
              <w:bottom w:val="single" w:sz="4" w:space="0" w:color="auto"/>
            </w:tcBorders>
          </w:tcPr>
          <w:p w14:paraId="6C8B46E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2017EDCB" w14:textId="77777777" w:rsidTr="00D278E3">
        <w:trPr>
          <w:trHeight w:val="376"/>
        </w:trPr>
        <w:tc>
          <w:tcPr>
            <w:tcW w:w="1132" w:type="dxa"/>
            <w:vMerge/>
          </w:tcPr>
          <w:p w14:paraId="5729A15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14:paraId="731FAA1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pojedyncze wyrazy z ilustracjami z pomocą nauczyciela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0CD67F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14:paraId="031A0AF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łączy niektóre wyraz z ilustracjami z niewielką pomocą nauczyciela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24050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14:paraId="15E14F6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większych trudności łączy wyrazy odpowiednimi ilustracjami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7FAF46C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  <w:tcBorders>
              <w:top w:val="single" w:sz="4" w:space="0" w:color="auto"/>
            </w:tcBorders>
          </w:tcPr>
          <w:p w14:paraId="023B3AE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 trudu łączy wyrazy z odpowiednimi ilustracjami</w:t>
            </w:r>
          </w:p>
        </w:tc>
        <w:tc>
          <w:tcPr>
            <w:tcW w:w="285" w:type="dxa"/>
            <w:tcBorders>
              <w:top w:val="single" w:sz="4" w:space="0" w:color="auto"/>
            </w:tcBorders>
          </w:tcPr>
          <w:p w14:paraId="354E838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2D555C6" w14:textId="77777777" w:rsidTr="00D278E3">
        <w:trPr>
          <w:trHeight w:val="402"/>
        </w:trPr>
        <w:tc>
          <w:tcPr>
            <w:tcW w:w="1132" w:type="dxa"/>
            <w:vMerge/>
          </w:tcPr>
          <w:p w14:paraId="510A4DE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135A6F0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próbuje odczytywać nazwy członków rodziny, popełnia przy tym błędy</w:t>
            </w:r>
          </w:p>
        </w:tc>
        <w:tc>
          <w:tcPr>
            <w:tcW w:w="283" w:type="dxa"/>
          </w:tcPr>
          <w:p w14:paraId="0F61510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236E675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i pomocą nauczyciela odczytuje nazwy członków rodziny</w:t>
            </w:r>
          </w:p>
        </w:tc>
        <w:tc>
          <w:tcPr>
            <w:tcW w:w="284" w:type="dxa"/>
          </w:tcPr>
          <w:p w14:paraId="5D7E45D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04B65B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odczytuje nazwy członków rodziny</w:t>
            </w:r>
          </w:p>
        </w:tc>
        <w:tc>
          <w:tcPr>
            <w:tcW w:w="285" w:type="dxa"/>
          </w:tcPr>
          <w:p w14:paraId="778AC27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215297D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odczytuje nazwy członków rodziny</w:t>
            </w:r>
          </w:p>
        </w:tc>
        <w:tc>
          <w:tcPr>
            <w:tcW w:w="285" w:type="dxa"/>
          </w:tcPr>
          <w:p w14:paraId="7898A3E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361BD941" w14:textId="77777777" w:rsidTr="00D278E3">
        <w:trPr>
          <w:trHeight w:val="553"/>
        </w:trPr>
        <w:tc>
          <w:tcPr>
            <w:tcW w:w="1132" w:type="dxa"/>
            <w:vMerge/>
          </w:tcPr>
          <w:p w14:paraId="1D4859E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7BACFB7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próbuje odczytywać cechy charakteru, popełnia przy tym błędy</w:t>
            </w:r>
          </w:p>
        </w:tc>
        <w:tc>
          <w:tcPr>
            <w:tcW w:w="283" w:type="dxa"/>
          </w:tcPr>
          <w:p w14:paraId="3638895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1FA42A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i pomocą nauczyciela odczytuje cechy charakteru</w:t>
            </w:r>
          </w:p>
        </w:tc>
        <w:tc>
          <w:tcPr>
            <w:tcW w:w="284" w:type="dxa"/>
          </w:tcPr>
          <w:p w14:paraId="68DBA4E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D533B5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odczytuje cechy charakteru</w:t>
            </w:r>
          </w:p>
        </w:tc>
        <w:tc>
          <w:tcPr>
            <w:tcW w:w="285" w:type="dxa"/>
          </w:tcPr>
          <w:p w14:paraId="0D19572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0" w:type="dxa"/>
          </w:tcPr>
          <w:p w14:paraId="20300F2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odczytuje cechy charakteru</w:t>
            </w:r>
          </w:p>
        </w:tc>
        <w:tc>
          <w:tcPr>
            <w:tcW w:w="285" w:type="dxa"/>
          </w:tcPr>
          <w:p w14:paraId="6EC27BF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</w:tbl>
    <w:p w14:paraId="656A5094" w14:textId="77777777" w:rsidR="00515F68" w:rsidRPr="000C1A34" w:rsidRDefault="00515F68" w:rsidP="00515F68">
      <w:pPr>
        <w:rPr>
          <w:sz w:val="17"/>
          <w:szCs w:val="17"/>
        </w:rPr>
      </w:pPr>
      <w:r w:rsidRPr="000C1A34">
        <w:rPr>
          <w:sz w:val="17"/>
          <w:szCs w:val="17"/>
        </w:rPr>
        <w:br w:type="page"/>
      </w:r>
    </w:p>
    <w:tbl>
      <w:tblPr>
        <w:tblStyle w:val="Tabela-Siatka"/>
        <w:tblW w:w="15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0"/>
        <w:gridCol w:w="3401"/>
        <w:gridCol w:w="283"/>
        <w:gridCol w:w="3402"/>
        <w:gridCol w:w="284"/>
        <w:gridCol w:w="3402"/>
        <w:gridCol w:w="286"/>
        <w:gridCol w:w="3401"/>
        <w:gridCol w:w="285"/>
      </w:tblGrid>
      <w:tr w:rsidR="00515F68" w:rsidRPr="000C1A34" w14:paraId="797585FC" w14:textId="77777777" w:rsidTr="00D278E3">
        <w:trPr>
          <w:trHeight w:val="424"/>
        </w:trPr>
        <w:tc>
          <w:tcPr>
            <w:tcW w:w="1130" w:type="dxa"/>
            <w:vAlign w:val="center"/>
          </w:tcPr>
          <w:p w14:paraId="3AA21FEC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78AF789F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6" w:type="dxa"/>
            <w:gridSpan w:val="2"/>
            <w:vAlign w:val="center"/>
          </w:tcPr>
          <w:p w14:paraId="7EB36E6F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8" w:type="dxa"/>
            <w:gridSpan w:val="2"/>
            <w:vAlign w:val="center"/>
          </w:tcPr>
          <w:p w14:paraId="44A09022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6" w:type="dxa"/>
            <w:gridSpan w:val="2"/>
            <w:vAlign w:val="center"/>
          </w:tcPr>
          <w:p w14:paraId="5EC65346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515F68" w:rsidRPr="000C1A34" w14:paraId="22B4BFB5" w14:textId="77777777" w:rsidTr="00D278E3">
        <w:trPr>
          <w:trHeight w:val="416"/>
        </w:trPr>
        <w:tc>
          <w:tcPr>
            <w:tcW w:w="1130" w:type="dxa"/>
            <w:tcBorders>
              <w:bottom w:val="single" w:sz="18" w:space="0" w:color="auto"/>
            </w:tcBorders>
          </w:tcPr>
          <w:p w14:paraId="2CA2016B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40" w:type="dxa"/>
            <w:gridSpan w:val="8"/>
            <w:tcBorders>
              <w:bottom w:val="single" w:sz="18" w:space="0" w:color="auto"/>
            </w:tcBorders>
            <w:vAlign w:val="center"/>
          </w:tcPr>
          <w:p w14:paraId="5E1D3CDD" w14:textId="77777777" w:rsidR="00515F68" w:rsidRPr="000C1A34" w:rsidRDefault="00515F68" w:rsidP="00D35984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>Goodbye, Bugs Team!</w:t>
            </w:r>
          </w:p>
        </w:tc>
      </w:tr>
      <w:tr w:rsidR="00515F68" w:rsidRPr="000C1A34" w14:paraId="6DFBA2E5" w14:textId="77777777" w:rsidTr="00D278E3">
        <w:trPr>
          <w:trHeight w:val="389"/>
        </w:trPr>
        <w:tc>
          <w:tcPr>
            <w:tcW w:w="1130" w:type="dxa"/>
            <w:vMerge w:val="restart"/>
            <w:tcBorders>
              <w:top w:val="single" w:sz="18" w:space="0" w:color="auto"/>
            </w:tcBorders>
          </w:tcPr>
          <w:p w14:paraId="0B2B38EE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1433C27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20B7944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3DBFAA0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7CEB9B2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75ABE64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6" w:type="dxa"/>
            <w:tcBorders>
              <w:top w:val="single" w:sz="18" w:space="0" w:color="auto"/>
            </w:tcBorders>
          </w:tcPr>
          <w:p w14:paraId="5EAD49B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38F1E64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5" w:type="dxa"/>
            <w:tcBorders>
              <w:top w:val="single" w:sz="18" w:space="0" w:color="auto"/>
            </w:tcBorders>
          </w:tcPr>
          <w:p w14:paraId="331CABE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7C0E46C8" w14:textId="77777777" w:rsidTr="00D278E3">
        <w:trPr>
          <w:trHeight w:val="375"/>
        </w:trPr>
        <w:tc>
          <w:tcPr>
            <w:tcW w:w="1130" w:type="dxa"/>
            <w:vMerge/>
          </w:tcPr>
          <w:p w14:paraId="69A50D32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7BF8277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-wskazuje pojedyncze wymienione przez nauczyciela miejsca wakacyjne </w:t>
            </w:r>
          </w:p>
        </w:tc>
        <w:tc>
          <w:tcPr>
            <w:tcW w:w="283" w:type="dxa"/>
          </w:tcPr>
          <w:p w14:paraId="7A0F7E3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F6ABB0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część wymienionych przez nauczyciela miejsca wakacyjne</w:t>
            </w:r>
          </w:p>
        </w:tc>
        <w:tc>
          <w:tcPr>
            <w:tcW w:w="284" w:type="dxa"/>
          </w:tcPr>
          <w:p w14:paraId="7C95154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E5DADD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wymienione przez nauczyciela miejsca wakacyjne</w:t>
            </w:r>
          </w:p>
        </w:tc>
        <w:tc>
          <w:tcPr>
            <w:tcW w:w="286" w:type="dxa"/>
          </w:tcPr>
          <w:p w14:paraId="6AE3E14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43476E7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wymienione przez nauczyciela miejsca wakacyjne</w:t>
            </w:r>
          </w:p>
        </w:tc>
        <w:tc>
          <w:tcPr>
            <w:tcW w:w="285" w:type="dxa"/>
          </w:tcPr>
          <w:p w14:paraId="2664975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C304495" w14:textId="77777777" w:rsidTr="00D278E3">
        <w:trPr>
          <w:trHeight w:val="575"/>
        </w:trPr>
        <w:tc>
          <w:tcPr>
            <w:tcW w:w="1130" w:type="dxa"/>
            <w:vMerge/>
            <w:tcBorders>
              <w:bottom w:val="single" w:sz="18" w:space="0" w:color="auto"/>
            </w:tcBorders>
          </w:tcPr>
          <w:p w14:paraId="4ABE5B9E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03CDAB1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rzadko rozumie ich treść popartą obrazem, z pomocą nauczyciela potrafi wykonywać gesty ilustrujące treść historyjki, wskazać właściwy obrazek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04288FE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2324896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historyjek/scenek, zazwyczaj rozumie ich treść popartą obrazem, zwykle potrafi wykonywać gesty ilustrujące treść historyjki, z  niewielką pomocą wskazać właściwy obrazek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4BB6EB2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4368621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historyjek/scenek, zazwyczaj rozumie ich treść, zwykle potrafi wykonywać gesty ilustrujące treść historyjki, wskazać właściwy obrazek</w:t>
            </w:r>
          </w:p>
        </w:tc>
        <w:tc>
          <w:tcPr>
            <w:tcW w:w="286" w:type="dxa"/>
            <w:tcBorders>
              <w:bottom w:val="single" w:sz="18" w:space="0" w:color="auto"/>
            </w:tcBorders>
          </w:tcPr>
          <w:p w14:paraId="16877F7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6731EF2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historyjek/scenek, potrafi wykonywać gesty ilustrujące treść historyjki, wskazać odpowiedni obrazek</w:t>
            </w:r>
          </w:p>
        </w:tc>
        <w:tc>
          <w:tcPr>
            <w:tcW w:w="285" w:type="dxa"/>
            <w:tcBorders>
              <w:bottom w:val="single" w:sz="18" w:space="0" w:color="auto"/>
            </w:tcBorders>
          </w:tcPr>
          <w:p w14:paraId="01B01C0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0E0011C" w14:textId="77777777" w:rsidTr="00D278E3">
        <w:trPr>
          <w:trHeight w:val="322"/>
        </w:trPr>
        <w:tc>
          <w:tcPr>
            <w:tcW w:w="1130" w:type="dxa"/>
            <w:vMerge w:val="restart"/>
            <w:tcBorders>
              <w:top w:val="single" w:sz="18" w:space="0" w:color="auto"/>
            </w:tcBorders>
          </w:tcPr>
          <w:p w14:paraId="42C3F4A1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728C8F9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dużą pomocą nauczyciela nazywa miejsca wakacyjne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156C87A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7F9D647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nazywa miejsca wakacyjne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54231B2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61D60B7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nazywa miejsca wakacyjne</w:t>
            </w:r>
          </w:p>
        </w:tc>
        <w:tc>
          <w:tcPr>
            <w:tcW w:w="286" w:type="dxa"/>
            <w:tcBorders>
              <w:top w:val="single" w:sz="18" w:space="0" w:color="auto"/>
            </w:tcBorders>
          </w:tcPr>
          <w:p w14:paraId="6B830C6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1D7FB76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nazywa miejsca wakacyjne</w:t>
            </w:r>
          </w:p>
        </w:tc>
        <w:tc>
          <w:tcPr>
            <w:tcW w:w="285" w:type="dxa"/>
            <w:tcBorders>
              <w:top w:val="single" w:sz="18" w:space="0" w:color="auto"/>
            </w:tcBorders>
          </w:tcPr>
          <w:p w14:paraId="47AB476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BC58DDE" w14:textId="77777777" w:rsidTr="00D278E3">
        <w:trPr>
          <w:trHeight w:val="576"/>
        </w:trPr>
        <w:tc>
          <w:tcPr>
            <w:tcW w:w="1130" w:type="dxa"/>
            <w:vMerge/>
          </w:tcPr>
          <w:p w14:paraId="7C9740D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19FAF14" w14:textId="77777777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i błędami mówi, gdzie chce pojechać na wakacje Let’s go (on holiday). </w:t>
            </w:r>
            <w:r w:rsidRPr="000C1A34">
              <w:rPr>
                <w:i/>
                <w:sz w:val="17"/>
                <w:szCs w:val="17"/>
              </w:rPr>
              <w:t>I want to go to the (sea).</w:t>
            </w:r>
          </w:p>
        </w:tc>
        <w:tc>
          <w:tcPr>
            <w:tcW w:w="283" w:type="dxa"/>
          </w:tcPr>
          <w:p w14:paraId="760C81F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8E373B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i nielicznymi błędami mówi, gdzie chce pojechać na wakacje Let’s go (on holiday). </w:t>
            </w:r>
            <w:r w:rsidRPr="000C1A34">
              <w:rPr>
                <w:i/>
                <w:sz w:val="17"/>
                <w:szCs w:val="17"/>
              </w:rPr>
              <w:t>I want to go to the (sea).</w:t>
            </w:r>
          </w:p>
        </w:tc>
        <w:tc>
          <w:tcPr>
            <w:tcW w:w="284" w:type="dxa"/>
          </w:tcPr>
          <w:p w14:paraId="28DB254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A32AB13" w14:textId="4300583E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mówi, gdzie chce pojechać na wakacje Let’s go (on holiday). </w:t>
            </w:r>
            <w:r w:rsidR="000D6A50" w:rsidRPr="000C1A34">
              <w:rPr>
                <w:i/>
                <w:sz w:val="17"/>
                <w:szCs w:val="17"/>
              </w:rPr>
              <w:t>I </w:t>
            </w:r>
            <w:r w:rsidRPr="000C1A34">
              <w:rPr>
                <w:i/>
                <w:sz w:val="17"/>
                <w:szCs w:val="17"/>
              </w:rPr>
              <w:t>want to go to the (sea).</w:t>
            </w:r>
          </w:p>
        </w:tc>
        <w:tc>
          <w:tcPr>
            <w:tcW w:w="286" w:type="dxa"/>
          </w:tcPr>
          <w:p w14:paraId="04D9E94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6D6CF2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powiedzieć, gdzie chce pojechać na wakacje Let’s go (on holiday). </w:t>
            </w:r>
            <w:r w:rsidRPr="000C1A34">
              <w:rPr>
                <w:i/>
                <w:sz w:val="17"/>
                <w:szCs w:val="17"/>
              </w:rPr>
              <w:t>I want to go to the (sea).</w:t>
            </w:r>
          </w:p>
        </w:tc>
        <w:tc>
          <w:tcPr>
            <w:tcW w:w="285" w:type="dxa"/>
          </w:tcPr>
          <w:p w14:paraId="69D6429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6979EFE8" w14:textId="77777777" w:rsidTr="00D278E3">
        <w:trPr>
          <w:trHeight w:val="528"/>
        </w:trPr>
        <w:tc>
          <w:tcPr>
            <w:tcW w:w="1130" w:type="dxa"/>
            <w:vMerge/>
          </w:tcPr>
          <w:p w14:paraId="44E076E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723D91E4" w14:textId="77777777" w:rsidR="00515F68" w:rsidRPr="000C1A34" w:rsidRDefault="00515F68" w:rsidP="00D35984">
            <w:pPr>
              <w:rPr>
                <w:i/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potrafi życzyć udanych wakacji </w:t>
            </w:r>
            <w:r w:rsidRPr="000C1A34">
              <w:rPr>
                <w:i/>
                <w:sz w:val="17"/>
                <w:szCs w:val="17"/>
              </w:rPr>
              <w:t>Have a great holiday!</w:t>
            </w:r>
          </w:p>
        </w:tc>
        <w:tc>
          <w:tcPr>
            <w:tcW w:w="283" w:type="dxa"/>
          </w:tcPr>
          <w:p w14:paraId="3F12D73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0D6DE0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pomocą nauczyciela potrafi życzyć udanych wakacji </w:t>
            </w:r>
            <w:r w:rsidRPr="000C1A34">
              <w:rPr>
                <w:i/>
                <w:sz w:val="17"/>
                <w:szCs w:val="17"/>
              </w:rPr>
              <w:t>Have a great holiday!</w:t>
            </w:r>
          </w:p>
        </w:tc>
        <w:tc>
          <w:tcPr>
            <w:tcW w:w="284" w:type="dxa"/>
          </w:tcPr>
          <w:p w14:paraId="5E0F865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4A24187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życzy udanych wakacji </w:t>
            </w:r>
            <w:r w:rsidRPr="000C1A34">
              <w:rPr>
                <w:i/>
                <w:sz w:val="17"/>
                <w:szCs w:val="17"/>
              </w:rPr>
              <w:t>Have a great holiday!</w:t>
            </w:r>
          </w:p>
        </w:tc>
        <w:tc>
          <w:tcPr>
            <w:tcW w:w="286" w:type="dxa"/>
          </w:tcPr>
          <w:p w14:paraId="2FB8A42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597EF470" w14:textId="12928DD1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życzyć udanych wakacji </w:t>
            </w:r>
            <w:r w:rsidR="0038745A">
              <w:rPr>
                <w:i/>
                <w:sz w:val="17"/>
                <w:szCs w:val="17"/>
              </w:rPr>
              <w:t>Have a </w:t>
            </w:r>
            <w:r w:rsidRPr="000C1A34">
              <w:rPr>
                <w:i/>
                <w:sz w:val="17"/>
                <w:szCs w:val="17"/>
              </w:rPr>
              <w:t>great holiday!</w:t>
            </w:r>
          </w:p>
        </w:tc>
        <w:tc>
          <w:tcPr>
            <w:tcW w:w="285" w:type="dxa"/>
          </w:tcPr>
          <w:p w14:paraId="76745F5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5514A5C" w14:textId="77777777" w:rsidTr="00D278E3">
        <w:trPr>
          <w:trHeight w:val="471"/>
        </w:trPr>
        <w:tc>
          <w:tcPr>
            <w:tcW w:w="1130" w:type="dxa"/>
            <w:vMerge/>
          </w:tcPr>
          <w:p w14:paraId="05F581C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67FA739" w14:textId="031B5F1C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</w:t>
            </w:r>
            <w:r w:rsidR="000D6A50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3" w:type="dxa"/>
          </w:tcPr>
          <w:p w14:paraId="5A3F14F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1133638" w14:textId="4748A324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</w:t>
            </w:r>
            <w:r w:rsidR="000D6A50" w:rsidRPr="000C1A34">
              <w:rPr>
                <w:sz w:val="17"/>
                <w:szCs w:val="17"/>
              </w:rPr>
              <w:t>pomocą odgrywa w parze 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4" w:type="dxa"/>
          </w:tcPr>
          <w:p w14:paraId="1913E5E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B6877E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odgrywa w parze scenkę z rozdziału</w:t>
            </w:r>
          </w:p>
        </w:tc>
        <w:tc>
          <w:tcPr>
            <w:tcW w:w="286" w:type="dxa"/>
          </w:tcPr>
          <w:p w14:paraId="61CDE69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3312FAE1" w14:textId="1D11BD2B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łatwością odgrywa w parze </w:t>
            </w:r>
            <w:r w:rsidR="0038745A">
              <w:rPr>
                <w:sz w:val="17"/>
                <w:szCs w:val="17"/>
              </w:rPr>
              <w:t>scenkę z </w:t>
            </w:r>
            <w:r w:rsidRPr="000C1A34">
              <w:rPr>
                <w:sz w:val="17"/>
                <w:szCs w:val="17"/>
              </w:rPr>
              <w:t>rozdziału</w:t>
            </w:r>
          </w:p>
        </w:tc>
        <w:tc>
          <w:tcPr>
            <w:tcW w:w="285" w:type="dxa"/>
          </w:tcPr>
          <w:p w14:paraId="7A2F580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4BE6041" w14:textId="77777777" w:rsidTr="00D278E3">
        <w:trPr>
          <w:trHeight w:val="700"/>
        </w:trPr>
        <w:tc>
          <w:tcPr>
            <w:tcW w:w="1130" w:type="dxa"/>
            <w:vMerge/>
          </w:tcPr>
          <w:p w14:paraId="1A9E4CE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45F98E4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11D397B4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D6F956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14:paraId="3CC469E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61FFE7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6" w:type="dxa"/>
          </w:tcPr>
          <w:p w14:paraId="2471E78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40CB3C9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 samodzielnie piosenki, rozumie ich treść, potrafi wykonywać gesty ilustrujące ich treść</w:t>
            </w:r>
          </w:p>
        </w:tc>
        <w:tc>
          <w:tcPr>
            <w:tcW w:w="285" w:type="dxa"/>
          </w:tcPr>
          <w:p w14:paraId="4FE163C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</w:tbl>
    <w:p w14:paraId="667F5A9A" w14:textId="77777777" w:rsidR="00515F68" w:rsidRPr="000C1A34" w:rsidRDefault="00515F68" w:rsidP="00515F68">
      <w:pPr>
        <w:rPr>
          <w:sz w:val="17"/>
          <w:szCs w:val="17"/>
        </w:rPr>
      </w:pPr>
      <w:r w:rsidRPr="000C1A34">
        <w:rPr>
          <w:sz w:val="17"/>
          <w:szCs w:val="17"/>
        </w:rPr>
        <w:br w:type="page"/>
      </w:r>
    </w:p>
    <w:tbl>
      <w:tblPr>
        <w:tblStyle w:val="Tabela-Siatka"/>
        <w:tblW w:w="158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2"/>
        <w:gridCol w:w="3401"/>
        <w:gridCol w:w="283"/>
        <w:gridCol w:w="3402"/>
        <w:gridCol w:w="284"/>
        <w:gridCol w:w="3402"/>
        <w:gridCol w:w="284"/>
        <w:gridCol w:w="3402"/>
        <w:gridCol w:w="284"/>
      </w:tblGrid>
      <w:tr w:rsidR="00515F68" w:rsidRPr="000C1A34" w14:paraId="12A96100" w14:textId="77777777" w:rsidTr="00D278E3">
        <w:trPr>
          <w:trHeight w:val="427"/>
        </w:trPr>
        <w:tc>
          <w:tcPr>
            <w:tcW w:w="1132" w:type="dxa"/>
            <w:vAlign w:val="center"/>
          </w:tcPr>
          <w:p w14:paraId="3EC3C09A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Ocena</w:t>
            </w:r>
          </w:p>
        </w:tc>
        <w:tc>
          <w:tcPr>
            <w:tcW w:w="3684" w:type="dxa"/>
            <w:gridSpan w:val="2"/>
            <w:vAlign w:val="center"/>
          </w:tcPr>
          <w:p w14:paraId="76C0BB0B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Wymaga poprawy</w:t>
            </w:r>
          </w:p>
        </w:tc>
        <w:tc>
          <w:tcPr>
            <w:tcW w:w="3686" w:type="dxa"/>
            <w:gridSpan w:val="2"/>
            <w:vAlign w:val="center"/>
          </w:tcPr>
          <w:p w14:paraId="5AD492CD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Wystarczająco</w:t>
            </w:r>
          </w:p>
        </w:tc>
        <w:tc>
          <w:tcPr>
            <w:tcW w:w="3686" w:type="dxa"/>
            <w:gridSpan w:val="2"/>
            <w:vAlign w:val="center"/>
          </w:tcPr>
          <w:p w14:paraId="28109B6A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Bardzo dobrze</w:t>
            </w:r>
          </w:p>
        </w:tc>
        <w:tc>
          <w:tcPr>
            <w:tcW w:w="3686" w:type="dxa"/>
            <w:gridSpan w:val="2"/>
            <w:vAlign w:val="center"/>
          </w:tcPr>
          <w:p w14:paraId="2026FC4A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Wspaniale</w:t>
            </w:r>
          </w:p>
        </w:tc>
      </w:tr>
      <w:tr w:rsidR="00515F68" w:rsidRPr="000C1A34" w14:paraId="511C4830" w14:textId="77777777" w:rsidTr="00D278E3">
        <w:trPr>
          <w:trHeight w:val="419"/>
        </w:trPr>
        <w:tc>
          <w:tcPr>
            <w:tcW w:w="1132" w:type="dxa"/>
            <w:tcBorders>
              <w:bottom w:val="single" w:sz="18" w:space="0" w:color="auto"/>
            </w:tcBorders>
          </w:tcPr>
          <w:p w14:paraId="06FB06BC" w14:textId="77777777" w:rsidR="00515F68" w:rsidRPr="000C1A34" w:rsidRDefault="00515F68" w:rsidP="00D35984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742" w:type="dxa"/>
            <w:gridSpan w:val="8"/>
            <w:tcBorders>
              <w:bottom w:val="single" w:sz="18" w:space="0" w:color="auto"/>
            </w:tcBorders>
            <w:vAlign w:val="center"/>
          </w:tcPr>
          <w:p w14:paraId="673E0395" w14:textId="77777777" w:rsidR="00515F68" w:rsidRPr="000C1A34" w:rsidRDefault="00515F68" w:rsidP="00D35984">
            <w:pPr>
              <w:jc w:val="center"/>
              <w:rPr>
                <w:b/>
                <w:sz w:val="17"/>
                <w:szCs w:val="17"/>
              </w:rPr>
            </w:pPr>
            <w:r w:rsidRPr="000C1A34">
              <w:rPr>
                <w:b/>
                <w:sz w:val="17"/>
                <w:szCs w:val="17"/>
              </w:rPr>
              <w:t>Festivals</w:t>
            </w:r>
          </w:p>
        </w:tc>
      </w:tr>
      <w:tr w:rsidR="00515F68" w:rsidRPr="000C1A34" w14:paraId="4792EFD2" w14:textId="77777777" w:rsidTr="00D278E3">
        <w:trPr>
          <w:trHeight w:val="391"/>
        </w:trPr>
        <w:tc>
          <w:tcPr>
            <w:tcW w:w="1132" w:type="dxa"/>
            <w:vMerge w:val="restart"/>
            <w:tcBorders>
              <w:top w:val="single" w:sz="18" w:space="0" w:color="auto"/>
            </w:tcBorders>
          </w:tcPr>
          <w:p w14:paraId="450A4A34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Rozumienie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36CD94E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rzadko poprawnie reaguje na polecenia poparte gestem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7D5CD2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302C920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czasem reaguje poprawnie na polecenia poparte gestem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38EB2B9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30F38B1B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rozumie i poprawnie reaguje na polecenia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0A2C697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64D5FDB3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rozumie i poprawnie reaguje na polecenia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00729A3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7B90DE32" w14:textId="77777777" w:rsidTr="00D278E3">
        <w:trPr>
          <w:trHeight w:val="378"/>
        </w:trPr>
        <w:tc>
          <w:tcPr>
            <w:tcW w:w="1132" w:type="dxa"/>
            <w:vMerge/>
          </w:tcPr>
          <w:p w14:paraId="6B071BD6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</w:tcPr>
          <w:p w14:paraId="0AC3D02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-wskazuje pojedyncze wymienione przez nauczyciela zwierzęta, postaci i przedmioty związane z Halloween, Bożym Narodzeniem czy Wielkanocą </w:t>
            </w:r>
          </w:p>
        </w:tc>
        <w:tc>
          <w:tcPr>
            <w:tcW w:w="283" w:type="dxa"/>
          </w:tcPr>
          <w:p w14:paraId="151592A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7A70D3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wskazuje część wymienionych przez nauczyciela zwierzęta, postaci i przedmioty związane z Halloween, Bożym Narodzeniem czy Wielkanocą</w:t>
            </w:r>
          </w:p>
        </w:tc>
        <w:tc>
          <w:tcPr>
            <w:tcW w:w="284" w:type="dxa"/>
          </w:tcPr>
          <w:p w14:paraId="5EB3ECC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7902FE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w większości poprawnie wskazuje wymienione przez nauczyciela zwierzęta, postaci i przedmioty związane z Halloween, Bożym Narodzeniem czy Wielkanocą</w:t>
            </w:r>
          </w:p>
        </w:tc>
        <w:tc>
          <w:tcPr>
            <w:tcW w:w="284" w:type="dxa"/>
          </w:tcPr>
          <w:p w14:paraId="318A193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9F72A1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wskazuje wymienione przez nauczyciela zwierzęta, postaci i przedmioty związane z Halloween, Bożym Narodzeniem czy Wielkanocą</w:t>
            </w:r>
          </w:p>
        </w:tc>
        <w:tc>
          <w:tcPr>
            <w:tcW w:w="283" w:type="dxa"/>
          </w:tcPr>
          <w:p w14:paraId="3A1610D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A40F7B6" w14:textId="77777777" w:rsidTr="00D278E3">
        <w:trPr>
          <w:trHeight w:val="579"/>
        </w:trPr>
        <w:tc>
          <w:tcPr>
            <w:tcW w:w="1132" w:type="dxa"/>
            <w:vMerge/>
            <w:tcBorders>
              <w:bottom w:val="single" w:sz="18" w:space="0" w:color="auto"/>
            </w:tcBorders>
          </w:tcPr>
          <w:p w14:paraId="7FA9190C" w14:textId="77777777" w:rsidR="00515F68" w:rsidRPr="0038745A" w:rsidRDefault="00515F68" w:rsidP="00D35984">
            <w:pPr>
              <w:rPr>
                <w:sz w:val="16"/>
                <w:szCs w:val="16"/>
              </w:rPr>
            </w:pPr>
          </w:p>
        </w:tc>
        <w:tc>
          <w:tcPr>
            <w:tcW w:w="3401" w:type="dxa"/>
            <w:tcBorders>
              <w:bottom w:val="single" w:sz="18" w:space="0" w:color="auto"/>
            </w:tcBorders>
          </w:tcPr>
          <w:p w14:paraId="1532EF5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piosenek/rymowanek, rzadko rozumie ich treść popartą obrazem, z pomocą nauczyciela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5E150B4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685DF2B0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 słucha piosenek/rymowanek, zazwyczaj rozumie ich treść popartą obrazem, zwykle potrafi wykonywać gesty ilustrujące ich treść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7734329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2886815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zwykle z zaangażowaniem słucha piosenek/rymowanek, zazwyczaj rozumie ich treść, zwykle potrafi wykonywać gesty ilustrujące ich treść</w:t>
            </w:r>
          </w:p>
        </w:tc>
        <w:tc>
          <w:tcPr>
            <w:tcW w:w="284" w:type="dxa"/>
            <w:tcBorders>
              <w:bottom w:val="single" w:sz="18" w:space="0" w:color="auto"/>
            </w:tcBorders>
          </w:tcPr>
          <w:p w14:paraId="4B1D7579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14:paraId="44306EA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zaangażowaniem i zrozumieniem słucha piosenek/rymowanek, potrafi wykonywać gesty ilustrujące ich treść</w:t>
            </w:r>
          </w:p>
        </w:tc>
        <w:tc>
          <w:tcPr>
            <w:tcW w:w="283" w:type="dxa"/>
            <w:tcBorders>
              <w:bottom w:val="single" w:sz="18" w:space="0" w:color="auto"/>
            </w:tcBorders>
          </w:tcPr>
          <w:p w14:paraId="1111283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59D0022C" w14:textId="77777777" w:rsidTr="00D278E3">
        <w:trPr>
          <w:trHeight w:val="324"/>
        </w:trPr>
        <w:tc>
          <w:tcPr>
            <w:tcW w:w="1132" w:type="dxa"/>
            <w:vMerge w:val="restart"/>
            <w:tcBorders>
              <w:top w:val="single" w:sz="18" w:space="0" w:color="auto"/>
            </w:tcBorders>
          </w:tcPr>
          <w:p w14:paraId="096BD544" w14:textId="77777777" w:rsidR="00515F68" w:rsidRPr="0038745A" w:rsidRDefault="00515F68" w:rsidP="00D35984">
            <w:pPr>
              <w:rPr>
                <w:sz w:val="16"/>
                <w:szCs w:val="16"/>
              </w:rPr>
            </w:pPr>
            <w:r w:rsidRPr="0038745A">
              <w:rPr>
                <w:sz w:val="16"/>
                <w:szCs w:val="16"/>
              </w:rPr>
              <w:t>Tworzenie wypowiedzi ustnych i reagowanie</w:t>
            </w:r>
          </w:p>
        </w:tc>
        <w:tc>
          <w:tcPr>
            <w:tcW w:w="3401" w:type="dxa"/>
            <w:tcBorders>
              <w:top w:val="single" w:sz="18" w:space="0" w:color="auto"/>
            </w:tcBorders>
          </w:tcPr>
          <w:p w14:paraId="08E14482" w14:textId="520A6F68" w:rsidR="00515F68" w:rsidRPr="000C1A34" w:rsidRDefault="00515F68" w:rsidP="0038745A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pomocą nauczyciela nazywa kilka zwierząt, postaci i przedmiotów związanych z</w:t>
            </w:r>
            <w:r w:rsidR="0038745A">
              <w:rPr>
                <w:sz w:val="17"/>
                <w:szCs w:val="17"/>
              </w:rPr>
              <w:t> </w:t>
            </w:r>
            <w:r w:rsidRPr="000C1A34">
              <w:rPr>
                <w:sz w:val="17"/>
                <w:szCs w:val="17"/>
              </w:rPr>
              <w:t>Halloween, Bożym Narodzeniem czy Wielkanocą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450DE88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419F1AFA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kilka zwierząt, postaci i przedmiotów związanych z Halloween, Bożym Narodzeniem czy Wielkanocą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0FDAB3A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542BB8EE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nazywa większość zwierząt, postaci i przedmiotów związanych z Halloween, Bożym Narodzeniem czy Wielkanocą</w:t>
            </w:r>
          </w:p>
        </w:tc>
        <w:tc>
          <w:tcPr>
            <w:tcW w:w="284" w:type="dxa"/>
            <w:tcBorders>
              <w:top w:val="single" w:sz="18" w:space="0" w:color="auto"/>
            </w:tcBorders>
          </w:tcPr>
          <w:p w14:paraId="2C626E6F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14:paraId="5733685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nazywa zwierzęta, postaci i przedmioty związane z Halloween, Bożym Narodzeniem czy Wielkanocą</w:t>
            </w:r>
          </w:p>
        </w:tc>
        <w:tc>
          <w:tcPr>
            <w:tcW w:w="283" w:type="dxa"/>
            <w:tcBorders>
              <w:top w:val="single" w:sz="18" w:space="0" w:color="auto"/>
            </w:tcBorders>
          </w:tcPr>
          <w:p w14:paraId="6A36F7DE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0FBD5A56" w14:textId="77777777" w:rsidTr="00D278E3">
        <w:trPr>
          <w:trHeight w:val="580"/>
        </w:trPr>
        <w:tc>
          <w:tcPr>
            <w:tcW w:w="1132" w:type="dxa"/>
            <w:vMerge/>
          </w:tcPr>
          <w:p w14:paraId="1BF03BDC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6A3533A5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dużą pomocą nauczyciela potrafi całym zdaniem powiedzieć co jest na obrazku </w:t>
            </w:r>
            <w:r w:rsidRPr="000C1A34">
              <w:rPr>
                <w:i/>
                <w:sz w:val="17"/>
                <w:szCs w:val="17"/>
              </w:rPr>
              <w:t>It’s (a)…</w:t>
            </w:r>
            <w:r w:rsidRPr="000C1A34">
              <w:rPr>
                <w:sz w:val="17"/>
                <w:szCs w:val="17"/>
              </w:rPr>
              <w:t>, popełnia przy tym błędy</w:t>
            </w:r>
          </w:p>
        </w:tc>
        <w:tc>
          <w:tcPr>
            <w:tcW w:w="283" w:type="dxa"/>
          </w:tcPr>
          <w:p w14:paraId="160B4126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48CEFA1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niewielką pomocą nauczyciela potrafi całym zdaniem powiedzieć, co jest na obrazku </w:t>
            </w:r>
            <w:r w:rsidRPr="000C1A34">
              <w:rPr>
                <w:i/>
                <w:sz w:val="17"/>
                <w:szCs w:val="17"/>
              </w:rPr>
              <w:t>It’s (a)…</w:t>
            </w:r>
          </w:p>
        </w:tc>
        <w:tc>
          <w:tcPr>
            <w:tcW w:w="284" w:type="dxa"/>
          </w:tcPr>
          <w:p w14:paraId="475E03E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7CC96952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z niewielkimi błędami potrafi całym zdaniem powiedzieć co jest na obrazku </w:t>
            </w:r>
            <w:r w:rsidRPr="000C1A34">
              <w:rPr>
                <w:i/>
                <w:sz w:val="17"/>
                <w:szCs w:val="17"/>
              </w:rPr>
              <w:t>It’s (a)…</w:t>
            </w:r>
          </w:p>
        </w:tc>
        <w:tc>
          <w:tcPr>
            <w:tcW w:w="284" w:type="dxa"/>
          </w:tcPr>
          <w:p w14:paraId="55DA60E7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35C47056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 xml:space="preserve">- potrafi całym zdaniem powiedzieć co jest na obrazku </w:t>
            </w:r>
            <w:r w:rsidRPr="000C1A34">
              <w:rPr>
                <w:i/>
                <w:sz w:val="17"/>
                <w:szCs w:val="17"/>
              </w:rPr>
              <w:t>It’s (a)…</w:t>
            </w:r>
          </w:p>
        </w:tc>
        <w:tc>
          <w:tcPr>
            <w:tcW w:w="283" w:type="dxa"/>
          </w:tcPr>
          <w:p w14:paraId="4C1654BB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6F2C8D02" w14:textId="77777777" w:rsidTr="00D278E3">
        <w:trPr>
          <w:trHeight w:val="704"/>
        </w:trPr>
        <w:tc>
          <w:tcPr>
            <w:tcW w:w="1132" w:type="dxa"/>
            <w:vMerge/>
          </w:tcPr>
          <w:p w14:paraId="6E3F44E5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</w:tcPr>
          <w:p w14:paraId="0C42F31D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śpiewa w grupie piosenki, częściowo rozumie ich treść, jeżeli poparta jest gestem/obrazem, wymaga zachęty nauczyciela</w:t>
            </w:r>
          </w:p>
        </w:tc>
        <w:tc>
          <w:tcPr>
            <w:tcW w:w="283" w:type="dxa"/>
          </w:tcPr>
          <w:p w14:paraId="7F7564F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55B04CB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piosenki, zwykle rozumie ich treść, ale musi być poparta gestem/obrazem, stara wykonywać gesty ilustrujące ich treść</w:t>
            </w:r>
          </w:p>
        </w:tc>
        <w:tc>
          <w:tcPr>
            <w:tcW w:w="284" w:type="dxa"/>
          </w:tcPr>
          <w:p w14:paraId="677C372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235C2311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śpiewa w grupie i samodzielnie większość piosenek, zwykle rozumie ich treść, potrafi wykonać gesty ilustrujące ich treść</w:t>
            </w:r>
          </w:p>
        </w:tc>
        <w:tc>
          <w:tcPr>
            <w:tcW w:w="284" w:type="dxa"/>
          </w:tcPr>
          <w:p w14:paraId="20BA057D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</w:tcPr>
          <w:p w14:paraId="1B715CBC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bezbłędnie śpiewa w grupie i samodzielnie piosenki, rozumie ich treść, potrafi wykonywać gesty ilustrujące ich treść</w:t>
            </w:r>
          </w:p>
        </w:tc>
        <w:tc>
          <w:tcPr>
            <w:tcW w:w="283" w:type="dxa"/>
          </w:tcPr>
          <w:p w14:paraId="66FF6758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  <w:tr w:rsidR="00515F68" w:rsidRPr="000C1A34" w14:paraId="180F9243" w14:textId="77777777" w:rsidTr="00D278E3">
        <w:trPr>
          <w:trHeight w:val="714"/>
        </w:trPr>
        <w:tc>
          <w:tcPr>
            <w:tcW w:w="1132" w:type="dxa"/>
            <w:vMerge/>
            <w:tcBorders>
              <w:bottom w:val="single" w:sz="4" w:space="0" w:color="auto"/>
            </w:tcBorders>
          </w:tcPr>
          <w:p w14:paraId="1B2A711A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14:paraId="4641B129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częściowo rozumie ich treść, jeżeli poparty jest gestem/obrazem, wymaga zachęty nauczyciela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61364D01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7B351AC4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błędami recytuje w grupie rymowanki, zwykle rozumie ich treść, ale musi być poparta gestem/obrazem, stara się wykonywać gesty ilustrujące ich treść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F50D7A0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B6CE9D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niewielkimi błędami recytuje w grupie i samodzielnie rymowanki, rozumie ich treść, potrafi wykonywać gesty ilustrujące ich treść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3C54D432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1D5D673F" w14:textId="77777777" w:rsidR="00515F68" w:rsidRPr="000C1A34" w:rsidRDefault="00515F68" w:rsidP="00D35984">
            <w:pPr>
              <w:rPr>
                <w:sz w:val="17"/>
                <w:szCs w:val="17"/>
              </w:rPr>
            </w:pPr>
            <w:r w:rsidRPr="000C1A34">
              <w:rPr>
                <w:sz w:val="17"/>
                <w:szCs w:val="17"/>
              </w:rPr>
              <w:t>- z łatwością recytuje w grupie i samodzielnie rymowanki, rozumie ich treść, potrafi wykonywać gesty ilustrujące ich treść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34E90A3" w14:textId="77777777" w:rsidR="00515F68" w:rsidRPr="000C1A34" w:rsidRDefault="00515F68" w:rsidP="00D35984">
            <w:pPr>
              <w:rPr>
                <w:sz w:val="17"/>
                <w:szCs w:val="17"/>
              </w:rPr>
            </w:pPr>
          </w:p>
        </w:tc>
      </w:tr>
    </w:tbl>
    <w:p w14:paraId="286ACE09" w14:textId="77777777" w:rsidR="00515F68" w:rsidRPr="000C1A34" w:rsidRDefault="00515F68" w:rsidP="00515F68">
      <w:pPr>
        <w:rPr>
          <w:sz w:val="17"/>
          <w:szCs w:val="17"/>
        </w:rPr>
      </w:pPr>
    </w:p>
    <w:p w14:paraId="407EDBF3" w14:textId="77777777" w:rsidR="00FD1F2B" w:rsidRDefault="00FD1F2B" w:rsidP="00AC7F84"/>
    <w:sectPr w:rsidR="00FD1F2B" w:rsidSect="00FD1F2B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D66"/>
    <w:rsid w:val="00012F55"/>
    <w:rsid w:val="0004094C"/>
    <w:rsid w:val="00087EC0"/>
    <w:rsid w:val="000B3F62"/>
    <w:rsid w:val="000C1A34"/>
    <w:rsid w:val="000D6A50"/>
    <w:rsid w:val="0011218B"/>
    <w:rsid w:val="001713F4"/>
    <w:rsid w:val="001C3C26"/>
    <w:rsid w:val="00235C5E"/>
    <w:rsid w:val="002B5E2C"/>
    <w:rsid w:val="002C6597"/>
    <w:rsid w:val="003040D4"/>
    <w:rsid w:val="0038745A"/>
    <w:rsid w:val="00397CC5"/>
    <w:rsid w:val="00470907"/>
    <w:rsid w:val="00483C3A"/>
    <w:rsid w:val="00486B83"/>
    <w:rsid w:val="00515F68"/>
    <w:rsid w:val="00557BAF"/>
    <w:rsid w:val="00617E01"/>
    <w:rsid w:val="00627D41"/>
    <w:rsid w:val="006306BF"/>
    <w:rsid w:val="00657F9A"/>
    <w:rsid w:val="00676A5F"/>
    <w:rsid w:val="006A6B9E"/>
    <w:rsid w:val="006F0FFA"/>
    <w:rsid w:val="007A455D"/>
    <w:rsid w:val="007F3F97"/>
    <w:rsid w:val="008B4A0F"/>
    <w:rsid w:val="009163E6"/>
    <w:rsid w:val="00A01977"/>
    <w:rsid w:val="00AC7F84"/>
    <w:rsid w:val="00AD70EF"/>
    <w:rsid w:val="00AF5CD3"/>
    <w:rsid w:val="00B54D66"/>
    <w:rsid w:val="00BD36C4"/>
    <w:rsid w:val="00BE0D22"/>
    <w:rsid w:val="00CA136C"/>
    <w:rsid w:val="00CA295F"/>
    <w:rsid w:val="00CB5E36"/>
    <w:rsid w:val="00D158CE"/>
    <w:rsid w:val="00D278E3"/>
    <w:rsid w:val="00D35984"/>
    <w:rsid w:val="00D443DD"/>
    <w:rsid w:val="00D56E64"/>
    <w:rsid w:val="00DE7AB0"/>
    <w:rsid w:val="00DF1108"/>
    <w:rsid w:val="00E56646"/>
    <w:rsid w:val="00F11842"/>
    <w:rsid w:val="00FA4A55"/>
    <w:rsid w:val="00FA7ED7"/>
    <w:rsid w:val="00FD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A3283"/>
  <w15:docId w15:val="{9A55CE9B-0E49-4297-BD95-CAA523672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4D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C7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E7AB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AB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7E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7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7E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7E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7ED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6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4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0200C-A822-41E4-9AAA-E805C716A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6357</Words>
  <Characters>38145</Characters>
  <Application>Microsoft Office Word</Application>
  <DocSecurity>0</DocSecurity>
  <Lines>317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Wasek</dc:creator>
  <cp:lastModifiedBy>Dominik Rachwał</cp:lastModifiedBy>
  <cp:revision>2</cp:revision>
  <cp:lastPrinted>2020-12-03T11:57:00Z</cp:lastPrinted>
  <dcterms:created xsi:type="dcterms:W3CDTF">2025-09-08T11:02:00Z</dcterms:created>
  <dcterms:modified xsi:type="dcterms:W3CDTF">2025-09-08T11:02:00Z</dcterms:modified>
</cp:coreProperties>
</file>